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40AA" w14:textId="77777777" w:rsidR="00E77A82" w:rsidRPr="00332AC3" w:rsidRDefault="00E77A82" w:rsidP="00E77A82">
      <w:pPr>
        <w:pStyle w:val="Heading1"/>
        <w:rPr>
          <w:rFonts w:ascii="Arial" w:hAnsi="Arial" w:cs="Arial"/>
          <w:color w:val="auto"/>
        </w:rPr>
      </w:pPr>
      <w:bookmarkStart w:id="0" w:name="_Toc189817346"/>
      <w:r w:rsidRPr="00332AC3">
        <w:rPr>
          <w:rFonts w:ascii="Arial" w:hAnsi="Arial" w:cs="Arial"/>
          <w:color w:val="auto"/>
        </w:rPr>
        <w:t>Daisy-Chain Pedagogical Policy and Practice</w:t>
      </w:r>
      <w:bookmarkEnd w:id="0"/>
    </w:p>
    <w:p w14:paraId="597740AB" w14:textId="77777777" w:rsidR="00E77A82" w:rsidRPr="00332AC3" w:rsidRDefault="00E77A82" w:rsidP="00E77A82">
      <w:pPr>
        <w:autoSpaceDE w:val="0"/>
        <w:autoSpaceDN w:val="0"/>
        <w:adjustRightInd w:val="0"/>
        <w:jc w:val="center"/>
        <w:rPr>
          <w:rFonts w:ascii="Arial" w:hAnsi="Arial" w:cs="Arial"/>
          <w:b/>
          <w:bCs/>
          <w:color w:val="000000"/>
          <w:sz w:val="20"/>
          <w:szCs w:val="20"/>
        </w:rPr>
      </w:pPr>
    </w:p>
    <w:p w14:paraId="597740AC" w14:textId="1D88C103" w:rsidR="00E77A82" w:rsidRPr="00332AC3" w:rsidRDefault="00E77A82" w:rsidP="00E77A82">
      <w:pPr>
        <w:suppressAutoHyphens/>
        <w:rPr>
          <w:rFonts w:ascii="Arial" w:hAnsi="Arial" w:cs="Arial"/>
          <w:sz w:val="20"/>
          <w:szCs w:val="20"/>
        </w:rPr>
      </w:pPr>
      <w:r w:rsidRPr="00332AC3">
        <w:rPr>
          <w:rFonts w:ascii="Arial" w:hAnsi="Arial" w:cs="Arial"/>
          <w:sz w:val="20"/>
          <w:szCs w:val="20"/>
        </w:rPr>
        <w:t>This document has been written by Mrs.SL Stockton</w:t>
      </w:r>
      <w:r w:rsidRPr="00332AC3">
        <w:rPr>
          <w:rFonts w:ascii="Arial" w:hAnsi="Arial" w:cs="Arial"/>
          <w:i/>
          <w:sz w:val="20"/>
          <w:szCs w:val="20"/>
        </w:rPr>
        <w:t xml:space="preserve"> </w:t>
      </w:r>
      <w:r w:rsidRPr="00332AC3">
        <w:rPr>
          <w:rFonts w:ascii="Arial" w:hAnsi="Arial" w:cs="Arial"/>
          <w:sz w:val="20"/>
          <w:szCs w:val="20"/>
        </w:rPr>
        <w:t>and reviewed by both staff and the</w:t>
      </w:r>
    </w:p>
    <w:p w14:paraId="597740AD" w14:textId="4F819E6D" w:rsidR="00E77A82" w:rsidRPr="00332AC3" w:rsidRDefault="002A53C5" w:rsidP="00E77A82">
      <w:pPr>
        <w:suppressAutoHyphens/>
        <w:rPr>
          <w:rFonts w:ascii="Arial" w:hAnsi="Arial" w:cs="Arial"/>
          <w:sz w:val="20"/>
          <w:szCs w:val="20"/>
        </w:rPr>
      </w:pPr>
      <w:r>
        <w:rPr>
          <w:rFonts w:ascii="Arial" w:hAnsi="Arial" w:cs="Arial"/>
          <w:sz w:val="20"/>
          <w:szCs w:val="20"/>
        </w:rPr>
        <w:t>Playgroup</w:t>
      </w:r>
      <w:r w:rsidR="00E77A82" w:rsidRPr="00332AC3">
        <w:rPr>
          <w:rFonts w:ascii="Arial" w:hAnsi="Arial" w:cs="Arial"/>
          <w:sz w:val="20"/>
          <w:szCs w:val="20"/>
        </w:rPr>
        <w:t xml:space="preserve"> independent supervisor.</w:t>
      </w:r>
    </w:p>
    <w:p w14:paraId="597740AE" w14:textId="77777777" w:rsidR="00E77A82" w:rsidRDefault="00E77A82" w:rsidP="00E77A82">
      <w:pPr>
        <w:rPr>
          <w:rFonts w:ascii="Arial" w:hAnsi="Arial" w:cs="Arial"/>
          <w:sz w:val="20"/>
          <w:szCs w:val="20"/>
        </w:rPr>
      </w:pPr>
    </w:p>
    <w:p w14:paraId="597740AF" w14:textId="4748CADE" w:rsidR="00E77A82" w:rsidRPr="00332AC3" w:rsidRDefault="00E77A82" w:rsidP="00E77A82">
      <w:pPr>
        <w:rPr>
          <w:rFonts w:ascii="Arial" w:hAnsi="Arial" w:cs="Arial"/>
          <w:sz w:val="20"/>
          <w:szCs w:val="20"/>
        </w:rPr>
      </w:pPr>
      <w:r w:rsidRPr="00332AC3">
        <w:rPr>
          <w:rFonts w:ascii="Arial" w:hAnsi="Arial" w:cs="Arial"/>
          <w:sz w:val="20"/>
          <w:szCs w:val="20"/>
        </w:rPr>
        <w:t xml:space="preserve">It was approved by </w:t>
      </w:r>
      <w:r w:rsidR="002B1226">
        <w:rPr>
          <w:rFonts w:ascii="Arial" w:hAnsi="Arial" w:cs="Arial"/>
          <w:sz w:val="20"/>
          <w:szCs w:val="20"/>
        </w:rPr>
        <w:t>Mrs.</w:t>
      </w:r>
      <w:r w:rsidRPr="00332AC3">
        <w:rPr>
          <w:rFonts w:ascii="Arial" w:hAnsi="Arial" w:cs="Arial"/>
          <w:sz w:val="20"/>
          <w:szCs w:val="20"/>
        </w:rPr>
        <w:t xml:space="preserve"> SL Stockton after the review process and includes any agreed</w:t>
      </w:r>
      <w:r>
        <w:rPr>
          <w:rFonts w:ascii="Arial" w:hAnsi="Arial" w:cs="Arial"/>
          <w:sz w:val="20"/>
          <w:szCs w:val="20"/>
        </w:rPr>
        <w:t xml:space="preserve"> a</w:t>
      </w:r>
      <w:r w:rsidRPr="00332AC3">
        <w:rPr>
          <w:rFonts w:ascii="Arial" w:hAnsi="Arial" w:cs="Arial"/>
          <w:sz w:val="20"/>
          <w:szCs w:val="20"/>
        </w:rPr>
        <w:t>mendments</w:t>
      </w:r>
      <w:r w:rsidR="002A53C5">
        <w:rPr>
          <w:rFonts w:ascii="Arial" w:hAnsi="Arial" w:cs="Arial"/>
          <w:sz w:val="20"/>
          <w:szCs w:val="20"/>
        </w:rPr>
        <w:t xml:space="preserve"> </w:t>
      </w:r>
      <w:r w:rsidRPr="00332AC3">
        <w:rPr>
          <w:rFonts w:ascii="Arial" w:hAnsi="Arial" w:cs="Arial"/>
          <w:sz w:val="20"/>
          <w:szCs w:val="20"/>
        </w:rPr>
        <w:t>to the first edition dated 1 Oct 2013</w:t>
      </w:r>
    </w:p>
    <w:p w14:paraId="597740B0" w14:textId="77777777" w:rsidR="00E77A82" w:rsidRPr="00332AC3" w:rsidRDefault="00E77A82" w:rsidP="00E77A82">
      <w:pPr>
        <w:rPr>
          <w:rFonts w:ascii="Arial" w:hAnsi="Arial" w:cs="Arial"/>
          <w:sz w:val="20"/>
          <w:szCs w:val="20"/>
        </w:rPr>
      </w:pPr>
    </w:p>
    <w:p w14:paraId="597740B1" w14:textId="77777777" w:rsidR="00E77A82" w:rsidRPr="00332AC3" w:rsidRDefault="00E77A82" w:rsidP="00E77A82">
      <w:pPr>
        <w:jc w:val="center"/>
        <w:rPr>
          <w:rFonts w:ascii="Arial" w:hAnsi="Arial" w:cs="Arial"/>
          <w:sz w:val="20"/>
          <w:szCs w:val="20"/>
        </w:rPr>
      </w:pPr>
      <w:r w:rsidRPr="00332AC3">
        <w:rPr>
          <w:rFonts w:ascii="Arial" w:hAnsi="Arial" w:cs="Arial"/>
          <w:sz w:val="20"/>
          <w:szCs w:val="20"/>
        </w:rPr>
        <w:t>Amendments</w:t>
      </w:r>
    </w:p>
    <w:tbl>
      <w:tblPr>
        <w:tblW w:w="918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24"/>
        <w:gridCol w:w="1418"/>
        <w:gridCol w:w="3827"/>
        <w:gridCol w:w="1418"/>
        <w:gridCol w:w="1293"/>
      </w:tblGrid>
      <w:tr w:rsidR="00E77A82" w:rsidRPr="00332AC3" w14:paraId="597740B7" w14:textId="77777777" w:rsidTr="00A865D5">
        <w:tc>
          <w:tcPr>
            <w:tcW w:w="1224" w:type="dxa"/>
            <w:tcBorders>
              <w:top w:val="single" w:sz="12" w:space="0" w:color="auto"/>
              <w:bottom w:val="single" w:sz="6" w:space="0" w:color="auto"/>
            </w:tcBorders>
            <w:shd w:val="pct25" w:color="auto" w:fill="FFFFFF"/>
          </w:tcPr>
          <w:p w14:paraId="597740B2" w14:textId="77777777" w:rsidR="00E77A82" w:rsidRPr="00332AC3" w:rsidRDefault="00E77A82" w:rsidP="001071E3">
            <w:pPr>
              <w:ind w:right="291"/>
              <w:rPr>
                <w:rFonts w:ascii="Arial" w:hAnsi="Arial" w:cs="Arial"/>
                <w:b/>
                <w:sz w:val="20"/>
                <w:szCs w:val="20"/>
              </w:rPr>
            </w:pPr>
            <w:r w:rsidRPr="00332AC3">
              <w:rPr>
                <w:rFonts w:ascii="Arial" w:hAnsi="Arial" w:cs="Arial"/>
                <w:b/>
                <w:sz w:val="20"/>
                <w:szCs w:val="20"/>
              </w:rPr>
              <w:t>Page</w:t>
            </w:r>
          </w:p>
        </w:tc>
        <w:tc>
          <w:tcPr>
            <w:tcW w:w="1418" w:type="dxa"/>
            <w:tcBorders>
              <w:top w:val="single" w:sz="12" w:space="0" w:color="auto"/>
              <w:bottom w:val="single" w:sz="6" w:space="0" w:color="auto"/>
            </w:tcBorders>
            <w:shd w:val="pct25" w:color="auto" w:fill="FFFFFF"/>
          </w:tcPr>
          <w:p w14:paraId="597740B3" w14:textId="77777777" w:rsidR="00E77A82" w:rsidRPr="00332AC3" w:rsidRDefault="00E77A82" w:rsidP="001071E3">
            <w:pPr>
              <w:ind w:right="291"/>
              <w:rPr>
                <w:rFonts w:ascii="Arial" w:hAnsi="Arial" w:cs="Arial"/>
                <w:b/>
                <w:sz w:val="20"/>
                <w:szCs w:val="20"/>
              </w:rPr>
            </w:pPr>
            <w:r w:rsidRPr="00332AC3">
              <w:rPr>
                <w:rFonts w:ascii="Arial" w:hAnsi="Arial" w:cs="Arial"/>
                <w:b/>
                <w:sz w:val="20"/>
                <w:szCs w:val="20"/>
              </w:rPr>
              <w:t>Revision number.</w:t>
            </w:r>
          </w:p>
        </w:tc>
        <w:tc>
          <w:tcPr>
            <w:tcW w:w="3827" w:type="dxa"/>
            <w:tcBorders>
              <w:top w:val="single" w:sz="12" w:space="0" w:color="auto"/>
              <w:bottom w:val="single" w:sz="6" w:space="0" w:color="auto"/>
            </w:tcBorders>
            <w:shd w:val="pct25" w:color="auto" w:fill="FFFFFF"/>
          </w:tcPr>
          <w:p w14:paraId="597740B4" w14:textId="69020673" w:rsidR="00E77A82" w:rsidRPr="00332AC3" w:rsidRDefault="00E77A82" w:rsidP="001071E3">
            <w:pPr>
              <w:ind w:right="291"/>
              <w:rPr>
                <w:rFonts w:ascii="Arial" w:hAnsi="Arial" w:cs="Arial"/>
                <w:b/>
                <w:sz w:val="20"/>
                <w:szCs w:val="20"/>
              </w:rPr>
            </w:pPr>
            <w:r w:rsidRPr="00332AC3">
              <w:rPr>
                <w:rFonts w:ascii="Arial" w:hAnsi="Arial" w:cs="Arial"/>
                <w:b/>
                <w:sz w:val="20"/>
                <w:szCs w:val="20"/>
              </w:rPr>
              <w:t xml:space="preserve">Brief details of </w:t>
            </w:r>
            <w:r w:rsidR="00A865D5">
              <w:rPr>
                <w:rFonts w:ascii="Arial" w:hAnsi="Arial" w:cs="Arial"/>
                <w:b/>
                <w:sz w:val="20"/>
                <w:szCs w:val="20"/>
              </w:rPr>
              <w:t xml:space="preserve">the </w:t>
            </w:r>
            <w:r w:rsidRPr="00332AC3">
              <w:rPr>
                <w:rFonts w:ascii="Arial" w:hAnsi="Arial" w:cs="Arial"/>
                <w:b/>
                <w:sz w:val="20"/>
                <w:szCs w:val="20"/>
              </w:rPr>
              <w:t>amendment</w:t>
            </w:r>
          </w:p>
        </w:tc>
        <w:tc>
          <w:tcPr>
            <w:tcW w:w="1418" w:type="dxa"/>
            <w:tcBorders>
              <w:top w:val="single" w:sz="12" w:space="0" w:color="auto"/>
              <w:bottom w:val="single" w:sz="6" w:space="0" w:color="auto"/>
            </w:tcBorders>
            <w:shd w:val="pct25" w:color="auto" w:fill="FFFFFF"/>
          </w:tcPr>
          <w:p w14:paraId="597740B5" w14:textId="77777777" w:rsidR="00E77A82" w:rsidRPr="00332AC3" w:rsidRDefault="00E77A82" w:rsidP="001071E3">
            <w:pPr>
              <w:ind w:right="291"/>
              <w:rPr>
                <w:rFonts w:ascii="Arial" w:hAnsi="Arial" w:cs="Arial"/>
                <w:b/>
                <w:sz w:val="20"/>
                <w:szCs w:val="20"/>
              </w:rPr>
            </w:pPr>
            <w:r w:rsidRPr="00332AC3">
              <w:rPr>
                <w:rFonts w:ascii="Arial" w:hAnsi="Arial" w:cs="Arial"/>
                <w:b/>
                <w:sz w:val="20"/>
                <w:szCs w:val="20"/>
              </w:rPr>
              <w:t>Effective date</w:t>
            </w:r>
          </w:p>
        </w:tc>
        <w:tc>
          <w:tcPr>
            <w:tcW w:w="1293" w:type="dxa"/>
            <w:tcBorders>
              <w:top w:val="single" w:sz="12" w:space="0" w:color="auto"/>
              <w:bottom w:val="single" w:sz="6" w:space="0" w:color="auto"/>
            </w:tcBorders>
            <w:shd w:val="pct25" w:color="auto" w:fill="FFFFFF"/>
          </w:tcPr>
          <w:p w14:paraId="597740B6" w14:textId="77777777" w:rsidR="00E77A82" w:rsidRPr="00332AC3" w:rsidRDefault="00E77A82" w:rsidP="001071E3">
            <w:pPr>
              <w:ind w:right="291"/>
              <w:rPr>
                <w:rFonts w:ascii="Arial" w:hAnsi="Arial" w:cs="Arial"/>
                <w:b/>
                <w:sz w:val="20"/>
                <w:szCs w:val="20"/>
              </w:rPr>
            </w:pPr>
            <w:r w:rsidRPr="00332AC3">
              <w:rPr>
                <w:rFonts w:ascii="Arial" w:hAnsi="Arial" w:cs="Arial"/>
                <w:b/>
                <w:sz w:val="20"/>
                <w:szCs w:val="20"/>
              </w:rPr>
              <w:t>Issued by</w:t>
            </w:r>
          </w:p>
        </w:tc>
      </w:tr>
      <w:tr w:rsidR="00E77A82" w:rsidRPr="00332AC3" w14:paraId="597740BD" w14:textId="77777777" w:rsidTr="00A865D5">
        <w:tc>
          <w:tcPr>
            <w:tcW w:w="1224" w:type="dxa"/>
            <w:tcBorders>
              <w:top w:val="nil"/>
            </w:tcBorders>
          </w:tcPr>
          <w:p w14:paraId="597740B8"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sidRPr="00332AC3">
              <w:rPr>
                <w:rFonts w:ascii="Arial" w:hAnsi="Arial" w:cs="Arial"/>
                <w:sz w:val="20"/>
                <w:szCs w:val="20"/>
              </w:rPr>
              <w:t>3</w:t>
            </w:r>
          </w:p>
        </w:tc>
        <w:tc>
          <w:tcPr>
            <w:tcW w:w="1418" w:type="dxa"/>
            <w:tcBorders>
              <w:top w:val="nil"/>
            </w:tcBorders>
          </w:tcPr>
          <w:p w14:paraId="597740B9"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1</w:t>
            </w:r>
          </w:p>
        </w:tc>
        <w:tc>
          <w:tcPr>
            <w:tcW w:w="3827" w:type="dxa"/>
            <w:tcBorders>
              <w:top w:val="nil"/>
            </w:tcBorders>
          </w:tcPr>
          <w:p w14:paraId="597740BA"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Inclusion of Four Eyes Policy</w:t>
            </w:r>
          </w:p>
        </w:tc>
        <w:tc>
          <w:tcPr>
            <w:tcW w:w="1418" w:type="dxa"/>
            <w:tcBorders>
              <w:top w:val="nil"/>
            </w:tcBorders>
          </w:tcPr>
          <w:p w14:paraId="597740BB"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22 06 14</w:t>
            </w:r>
          </w:p>
        </w:tc>
        <w:tc>
          <w:tcPr>
            <w:tcW w:w="1293" w:type="dxa"/>
            <w:tcBorders>
              <w:top w:val="nil"/>
            </w:tcBorders>
          </w:tcPr>
          <w:p w14:paraId="597740BC"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C3" w14:textId="77777777" w:rsidTr="00A865D5">
        <w:tc>
          <w:tcPr>
            <w:tcW w:w="1224" w:type="dxa"/>
          </w:tcPr>
          <w:p w14:paraId="597740BE"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Pr>
                <w:rFonts w:ascii="Arial" w:hAnsi="Arial" w:cs="Arial"/>
                <w:sz w:val="20"/>
                <w:szCs w:val="20"/>
              </w:rPr>
              <w:t xml:space="preserve">3 - </w:t>
            </w:r>
            <w:r>
              <w:rPr>
                <w:rFonts w:ascii="Arial" w:hAnsi="Arial" w:cs="Arial"/>
                <w:sz w:val="20"/>
                <w:szCs w:val="20"/>
              </w:rPr>
              <w:t>0</w:t>
            </w:r>
            <w:r w:rsidR="00E77A82">
              <w:rPr>
                <w:rFonts w:ascii="Arial" w:hAnsi="Arial" w:cs="Arial"/>
                <w:sz w:val="20"/>
                <w:szCs w:val="20"/>
              </w:rPr>
              <w:t>5</w:t>
            </w:r>
          </w:p>
        </w:tc>
        <w:tc>
          <w:tcPr>
            <w:tcW w:w="1418" w:type="dxa"/>
          </w:tcPr>
          <w:p w14:paraId="597740BF" w14:textId="77777777" w:rsidR="00E77A82" w:rsidRPr="00332AC3" w:rsidRDefault="00E77A82" w:rsidP="001071E3">
            <w:pPr>
              <w:ind w:right="291"/>
              <w:rPr>
                <w:rFonts w:ascii="Arial" w:hAnsi="Arial" w:cs="Arial"/>
                <w:sz w:val="20"/>
                <w:szCs w:val="20"/>
              </w:rPr>
            </w:pPr>
            <w:r>
              <w:rPr>
                <w:rFonts w:ascii="Arial" w:hAnsi="Arial" w:cs="Arial"/>
                <w:sz w:val="20"/>
                <w:szCs w:val="20"/>
              </w:rPr>
              <w:t>2</w:t>
            </w:r>
          </w:p>
        </w:tc>
        <w:tc>
          <w:tcPr>
            <w:tcW w:w="3827" w:type="dxa"/>
          </w:tcPr>
          <w:p w14:paraId="597740C0" w14:textId="29AB5919" w:rsidR="00E77A82" w:rsidRPr="00332AC3" w:rsidRDefault="00E77A82" w:rsidP="001071E3">
            <w:pPr>
              <w:pStyle w:val="NA"/>
              <w:tabs>
                <w:tab w:val="clear" w:pos="9000"/>
                <w:tab w:val="clear" w:pos="9360"/>
              </w:tabs>
              <w:suppressAutoHyphens w:val="0"/>
              <w:ind w:right="291"/>
              <w:rPr>
                <w:rFonts w:ascii="Arial" w:hAnsi="Arial" w:cs="Arial"/>
                <w:sz w:val="20"/>
                <w:szCs w:val="20"/>
                <w:lang w:val="en-GB"/>
              </w:rPr>
            </w:pPr>
            <w:r>
              <w:rPr>
                <w:rFonts w:ascii="Arial" w:hAnsi="Arial" w:cs="Arial"/>
                <w:sz w:val="20"/>
                <w:szCs w:val="20"/>
                <w:lang w:val="en-GB"/>
              </w:rPr>
              <w:t xml:space="preserve">Transition from home and </w:t>
            </w:r>
            <w:r w:rsidR="00A865D5">
              <w:rPr>
                <w:rFonts w:ascii="Arial" w:hAnsi="Arial" w:cs="Arial"/>
                <w:sz w:val="20"/>
                <w:szCs w:val="20"/>
                <w:lang w:val="en-GB"/>
              </w:rPr>
              <w:t>subheadings</w:t>
            </w:r>
            <w:r>
              <w:rPr>
                <w:rFonts w:ascii="Arial" w:hAnsi="Arial" w:cs="Arial"/>
                <w:sz w:val="20"/>
                <w:szCs w:val="20"/>
                <w:lang w:val="en-GB"/>
              </w:rPr>
              <w:t>.</w:t>
            </w:r>
          </w:p>
        </w:tc>
        <w:tc>
          <w:tcPr>
            <w:tcW w:w="1418" w:type="dxa"/>
          </w:tcPr>
          <w:p w14:paraId="597740C1" w14:textId="77777777" w:rsidR="00E77A82" w:rsidRPr="00332AC3" w:rsidRDefault="00E77A82" w:rsidP="001071E3">
            <w:pPr>
              <w:ind w:right="291"/>
              <w:rPr>
                <w:rFonts w:ascii="Arial" w:hAnsi="Arial" w:cs="Arial"/>
                <w:sz w:val="20"/>
                <w:szCs w:val="20"/>
              </w:rPr>
            </w:pPr>
            <w:r>
              <w:rPr>
                <w:rFonts w:ascii="Arial" w:hAnsi="Arial" w:cs="Arial"/>
                <w:sz w:val="20"/>
                <w:szCs w:val="20"/>
              </w:rPr>
              <w:t>19 06 16</w:t>
            </w:r>
          </w:p>
        </w:tc>
        <w:tc>
          <w:tcPr>
            <w:tcW w:w="1293" w:type="dxa"/>
          </w:tcPr>
          <w:p w14:paraId="597740C2"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C9" w14:textId="77777777" w:rsidTr="00A865D5">
        <w:tc>
          <w:tcPr>
            <w:tcW w:w="1224" w:type="dxa"/>
          </w:tcPr>
          <w:p w14:paraId="597740C4"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Pr>
                <w:rFonts w:ascii="Arial" w:hAnsi="Arial" w:cs="Arial"/>
                <w:sz w:val="20"/>
                <w:szCs w:val="20"/>
              </w:rPr>
              <w:t>5</w:t>
            </w:r>
          </w:p>
        </w:tc>
        <w:tc>
          <w:tcPr>
            <w:tcW w:w="1418" w:type="dxa"/>
          </w:tcPr>
          <w:p w14:paraId="597740C5" w14:textId="77777777" w:rsidR="00E77A82" w:rsidRPr="00332AC3" w:rsidRDefault="00E77A82" w:rsidP="001071E3">
            <w:pPr>
              <w:ind w:right="291"/>
              <w:rPr>
                <w:rFonts w:ascii="Arial" w:hAnsi="Arial" w:cs="Arial"/>
                <w:sz w:val="20"/>
                <w:szCs w:val="20"/>
              </w:rPr>
            </w:pPr>
            <w:r>
              <w:rPr>
                <w:rFonts w:ascii="Arial" w:hAnsi="Arial" w:cs="Arial"/>
                <w:sz w:val="20"/>
                <w:szCs w:val="20"/>
              </w:rPr>
              <w:t>3</w:t>
            </w:r>
          </w:p>
        </w:tc>
        <w:tc>
          <w:tcPr>
            <w:tcW w:w="3827" w:type="dxa"/>
          </w:tcPr>
          <w:p w14:paraId="597740C6" w14:textId="77777777" w:rsidR="00E77A82" w:rsidRPr="00332AC3" w:rsidRDefault="00E77A82" w:rsidP="001071E3">
            <w:pPr>
              <w:ind w:right="291"/>
              <w:rPr>
                <w:rFonts w:ascii="Arial" w:hAnsi="Arial" w:cs="Arial"/>
                <w:sz w:val="20"/>
                <w:szCs w:val="20"/>
              </w:rPr>
            </w:pPr>
            <w:r>
              <w:rPr>
                <w:rFonts w:ascii="Arial" w:hAnsi="Arial" w:cs="Arial"/>
                <w:sz w:val="20"/>
                <w:szCs w:val="20"/>
              </w:rPr>
              <w:t>The policy for extra days/changing days</w:t>
            </w:r>
          </w:p>
        </w:tc>
        <w:tc>
          <w:tcPr>
            <w:tcW w:w="1418" w:type="dxa"/>
          </w:tcPr>
          <w:p w14:paraId="597740C7" w14:textId="77777777" w:rsidR="00E77A82" w:rsidRPr="00332AC3" w:rsidRDefault="00E77A82" w:rsidP="001071E3">
            <w:pPr>
              <w:ind w:right="291"/>
              <w:rPr>
                <w:rFonts w:ascii="Arial" w:hAnsi="Arial" w:cs="Arial"/>
                <w:sz w:val="20"/>
                <w:szCs w:val="20"/>
              </w:rPr>
            </w:pPr>
            <w:r w:rsidRPr="00F31B8F">
              <w:rPr>
                <w:rFonts w:ascii="Arial" w:hAnsi="Arial" w:cs="Arial"/>
                <w:sz w:val="20"/>
                <w:szCs w:val="20"/>
              </w:rPr>
              <w:t>19 06 16</w:t>
            </w:r>
          </w:p>
        </w:tc>
        <w:tc>
          <w:tcPr>
            <w:tcW w:w="1293" w:type="dxa"/>
          </w:tcPr>
          <w:p w14:paraId="597740C8"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CF" w14:textId="77777777" w:rsidTr="00A865D5">
        <w:tc>
          <w:tcPr>
            <w:tcW w:w="1224" w:type="dxa"/>
          </w:tcPr>
          <w:p w14:paraId="597740CA"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Pr>
                <w:rFonts w:ascii="Arial" w:hAnsi="Arial" w:cs="Arial"/>
                <w:sz w:val="20"/>
                <w:szCs w:val="20"/>
              </w:rPr>
              <w:t>5</w:t>
            </w:r>
          </w:p>
        </w:tc>
        <w:tc>
          <w:tcPr>
            <w:tcW w:w="1418" w:type="dxa"/>
          </w:tcPr>
          <w:p w14:paraId="597740CB" w14:textId="77777777" w:rsidR="00E77A82" w:rsidRPr="00332AC3" w:rsidRDefault="00E77A82" w:rsidP="001071E3">
            <w:pPr>
              <w:ind w:right="291"/>
              <w:rPr>
                <w:rFonts w:ascii="Arial" w:hAnsi="Arial" w:cs="Arial"/>
                <w:sz w:val="20"/>
                <w:szCs w:val="20"/>
              </w:rPr>
            </w:pPr>
            <w:r>
              <w:rPr>
                <w:rFonts w:ascii="Arial" w:hAnsi="Arial" w:cs="Arial"/>
                <w:sz w:val="20"/>
                <w:szCs w:val="20"/>
              </w:rPr>
              <w:t>4</w:t>
            </w:r>
          </w:p>
        </w:tc>
        <w:tc>
          <w:tcPr>
            <w:tcW w:w="3827" w:type="dxa"/>
          </w:tcPr>
          <w:p w14:paraId="597740CC" w14:textId="77777777" w:rsidR="00E77A82" w:rsidRPr="00332AC3" w:rsidRDefault="00E77A82" w:rsidP="001071E3">
            <w:pPr>
              <w:ind w:right="291"/>
              <w:rPr>
                <w:rFonts w:ascii="Arial" w:hAnsi="Arial" w:cs="Arial"/>
                <w:sz w:val="20"/>
                <w:szCs w:val="20"/>
              </w:rPr>
            </w:pPr>
            <w:r>
              <w:rPr>
                <w:rFonts w:ascii="Arial" w:hAnsi="Arial" w:cs="Arial"/>
                <w:sz w:val="20"/>
                <w:szCs w:val="20"/>
              </w:rPr>
              <w:t>The presence of other people</w:t>
            </w:r>
          </w:p>
        </w:tc>
        <w:tc>
          <w:tcPr>
            <w:tcW w:w="1418" w:type="dxa"/>
          </w:tcPr>
          <w:p w14:paraId="597740CD" w14:textId="77777777" w:rsidR="00E77A82" w:rsidRPr="00332AC3" w:rsidRDefault="00E77A82" w:rsidP="001071E3">
            <w:pPr>
              <w:ind w:right="291"/>
              <w:rPr>
                <w:rFonts w:ascii="Arial" w:hAnsi="Arial" w:cs="Arial"/>
                <w:sz w:val="20"/>
                <w:szCs w:val="20"/>
              </w:rPr>
            </w:pPr>
            <w:r>
              <w:rPr>
                <w:rFonts w:ascii="Arial" w:hAnsi="Arial" w:cs="Arial"/>
                <w:sz w:val="20"/>
                <w:szCs w:val="20"/>
              </w:rPr>
              <w:t>19 06 16</w:t>
            </w:r>
          </w:p>
        </w:tc>
        <w:tc>
          <w:tcPr>
            <w:tcW w:w="1293" w:type="dxa"/>
          </w:tcPr>
          <w:p w14:paraId="597740CE"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D5" w14:textId="77777777" w:rsidTr="00A865D5">
        <w:tc>
          <w:tcPr>
            <w:tcW w:w="1224" w:type="dxa"/>
          </w:tcPr>
          <w:p w14:paraId="597740D0"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Pr>
                <w:rFonts w:ascii="Arial" w:hAnsi="Arial" w:cs="Arial"/>
                <w:sz w:val="20"/>
                <w:szCs w:val="20"/>
              </w:rPr>
              <w:t>6</w:t>
            </w:r>
          </w:p>
        </w:tc>
        <w:tc>
          <w:tcPr>
            <w:tcW w:w="1418" w:type="dxa"/>
          </w:tcPr>
          <w:p w14:paraId="597740D1" w14:textId="77777777" w:rsidR="00E77A82" w:rsidRPr="00332AC3" w:rsidRDefault="00E77A82" w:rsidP="001071E3">
            <w:pPr>
              <w:ind w:right="291"/>
              <w:rPr>
                <w:rFonts w:ascii="Arial" w:hAnsi="Arial" w:cs="Arial"/>
                <w:sz w:val="20"/>
                <w:szCs w:val="20"/>
              </w:rPr>
            </w:pPr>
            <w:r>
              <w:rPr>
                <w:rFonts w:ascii="Arial" w:hAnsi="Arial" w:cs="Arial"/>
                <w:sz w:val="20"/>
                <w:szCs w:val="20"/>
              </w:rPr>
              <w:t>5</w:t>
            </w:r>
          </w:p>
        </w:tc>
        <w:tc>
          <w:tcPr>
            <w:tcW w:w="3827" w:type="dxa"/>
          </w:tcPr>
          <w:p w14:paraId="597740D2" w14:textId="77777777" w:rsidR="00E77A82" w:rsidRPr="00332AC3" w:rsidRDefault="00E77A82" w:rsidP="001071E3">
            <w:pPr>
              <w:ind w:right="291"/>
              <w:rPr>
                <w:rFonts w:ascii="Arial" w:hAnsi="Arial" w:cs="Arial"/>
                <w:sz w:val="20"/>
                <w:szCs w:val="20"/>
              </w:rPr>
            </w:pPr>
            <w:r>
              <w:rPr>
                <w:rFonts w:ascii="Arial" w:hAnsi="Arial" w:cs="Arial"/>
                <w:sz w:val="20"/>
                <w:szCs w:val="20"/>
              </w:rPr>
              <w:t>The use of volunteers</w:t>
            </w:r>
          </w:p>
        </w:tc>
        <w:tc>
          <w:tcPr>
            <w:tcW w:w="1418" w:type="dxa"/>
          </w:tcPr>
          <w:p w14:paraId="597740D3" w14:textId="77777777" w:rsidR="00E77A82" w:rsidRPr="00332AC3" w:rsidRDefault="00E77A82" w:rsidP="001071E3">
            <w:pPr>
              <w:ind w:right="291"/>
              <w:rPr>
                <w:rFonts w:ascii="Arial" w:hAnsi="Arial" w:cs="Arial"/>
                <w:sz w:val="20"/>
                <w:szCs w:val="20"/>
              </w:rPr>
            </w:pPr>
            <w:r>
              <w:rPr>
                <w:rFonts w:ascii="Arial" w:hAnsi="Arial" w:cs="Arial"/>
                <w:sz w:val="20"/>
                <w:szCs w:val="20"/>
              </w:rPr>
              <w:t>19 06 16</w:t>
            </w:r>
          </w:p>
        </w:tc>
        <w:tc>
          <w:tcPr>
            <w:tcW w:w="1293" w:type="dxa"/>
          </w:tcPr>
          <w:p w14:paraId="597740D4"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DB" w14:textId="77777777" w:rsidTr="00A865D5">
        <w:tc>
          <w:tcPr>
            <w:tcW w:w="1224" w:type="dxa"/>
          </w:tcPr>
          <w:p w14:paraId="597740D6" w14:textId="77777777" w:rsidR="00E77A82" w:rsidRPr="00332AC3" w:rsidRDefault="00282184" w:rsidP="001071E3">
            <w:pPr>
              <w:ind w:right="291"/>
              <w:rPr>
                <w:rFonts w:ascii="Arial" w:hAnsi="Arial" w:cs="Arial"/>
                <w:sz w:val="20"/>
                <w:szCs w:val="20"/>
              </w:rPr>
            </w:pPr>
            <w:r>
              <w:rPr>
                <w:rFonts w:ascii="Arial" w:hAnsi="Arial" w:cs="Arial"/>
                <w:sz w:val="20"/>
                <w:szCs w:val="20"/>
              </w:rPr>
              <w:t>0</w:t>
            </w:r>
            <w:r w:rsidR="00E77A82">
              <w:rPr>
                <w:rFonts w:ascii="Arial" w:hAnsi="Arial" w:cs="Arial"/>
                <w:sz w:val="20"/>
                <w:szCs w:val="20"/>
              </w:rPr>
              <w:t>6</w:t>
            </w:r>
          </w:p>
        </w:tc>
        <w:tc>
          <w:tcPr>
            <w:tcW w:w="1418" w:type="dxa"/>
          </w:tcPr>
          <w:p w14:paraId="597740D7" w14:textId="77777777" w:rsidR="00E77A82" w:rsidRPr="00332AC3" w:rsidRDefault="00E77A82" w:rsidP="001071E3">
            <w:pPr>
              <w:ind w:right="291"/>
              <w:rPr>
                <w:rFonts w:ascii="Arial" w:hAnsi="Arial" w:cs="Arial"/>
                <w:sz w:val="20"/>
                <w:szCs w:val="20"/>
              </w:rPr>
            </w:pPr>
            <w:r>
              <w:rPr>
                <w:rFonts w:ascii="Arial" w:hAnsi="Arial" w:cs="Arial"/>
                <w:sz w:val="20"/>
                <w:szCs w:val="20"/>
              </w:rPr>
              <w:t>6</w:t>
            </w:r>
          </w:p>
        </w:tc>
        <w:tc>
          <w:tcPr>
            <w:tcW w:w="3827" w:type="dxa"/>
          </w:tcPr>
          <w:p w14:paraId="597740D8" w14:textId="77777777" w:rsidR="00E77A82" w:rsidRPr="00332AC3" w:rsidRDefault="00E77A82" w:rsidP="001071E3">
            <w:pPr>
              <w:ind w:right="291"/>
              <w:rPr>
                <w:rFonts w:ascii="Arial" w:hAnsi="Arial" w:cs="Arial"/>
                <w:sz w:val="20"/>
                <w:szCs w:val="20"/>
              </w:rPr>
            </w:pPr>
            <w:r>
              <w:rPr>
                <w:rFonts w:ascii="Arial" w:hAnsi="Arial" w:cs="Arial"/>
                <w:sz w:val="20"/>
                <w:szCs w:val="20"/>
              </w:rPr>
              <w:t>Leaving the playgroup area</w:t>
            </w:r>
          </w:p>
        </w:tc>
        <w:tc>
          <w:tcPr>
            <w:tcW w:w="1418" w:type="dxa"/>
          </w:tcPr>
          <w:p w14:paraId="597740D9" w14:textId="77777777" w:rsidR="00E77A82" w:rsidRPr="00332AC3" w:rsidRDefault="00E77A82" w:rsidP="001071E3">
            <w:pPr>
              <w:ind w:right="291"/>
              <w:rPr>
                <w:rFonts w:ascii="Arial" w:hAnsi="Arial" w:cs="Arial"/>
                <w:sz w:val="20"/>
                <w:szCs w:val="20"/>
              </w:rPr>
            </w:pPr>
            <w:r>
              <w:rPr>
                <w:rFonts w:ascii="Arial" w:hAnsi="Arial" w:cs="Arial"/>
                <w:sz w:val="20"/>
                <w:szCs w:val="20"/>
              </w:rPr>
              <w:t>19 06 16</w:t>
            </w:r>
          </w:p>
        </w:tc>
        <w:tc>
          <w:tcPr>
            <w:tcW w:w="1293" w:type="dxa"/>
          </w:tcPr>
          <w:p w14:paraId="597740DA" w14:textId="77777777" w:rsidR="00E77A82" w:rsidRPr="00332AC3" w:rsidRDefault="00E77A82" w:rsidP="001071E3">
            <w:pPr>
              <w:ind w:right="291"/>
              <w:rPr>
                <w:rFonts w:ascii="Arial" w:hAnsi="Arial" w:cs="Arial"/>
                <w:sz w:val="20"/>
                <w:szCs w:val="20"/>
              </w:rPr>
            </w:pPr>
            <w:r w:rsidRPr="00332AC3">
              <w:rPr>
                <w:rFonts w:ascii="Arial" w:hAnsi="Arial" w:cs="Arial"/>
                <w:sz w:val="20"/>
                <w:szCs w:val="20"/>
              </w:rPr>
              <w:t>SLS</w:t>
            </w:r>
          </w:p>
        </w:tc>
      </w:tr>
      <w:tr w:rsidR="00E77A82" w:rsidRPr="00332AC3" w14:paraId="597740E1" w14:textId="77777777" w:rsidTr="00A865D5">
        <w:tc>
          <w:tcPr>
            <w:tcW w:w="1224" w:type="dxa"/>
          </w:tcPr>
          <w:p w14:paraId="597740DC" w14:textId="77777777" w:rsidR="00E77A82" w:rsidRPr="00332AC3" w:rsidRDefault="00282184" w:rsidP="001071E3">
            <w:pPr>
              <w:ind w:right="291"/>
              <w:rPr>
                <w:rFonts w:ascii="Arial" w:hAnsi="Arial" w:cs="Arial"/>
                <w:sz w:val="20"/>
                <w:szCs w:val="20"/>
              </w:rPr>
            </w:pPr>
            <w:r>
              <w:rPr>
                <w:rFonts w:ascii="Arial" w:hAnsi="Arial" w:cs="Arial"/>
                <w:sz w:val="20"/>
                <w:szCs w:val="20"/>
              </w:rPr>
              <w:t>19</w:t>
            </w:r>
          </w:p>
        </w:tc>
        <w:tc>
          <w:tcPr>
            <w:tcW w:w="1418" w:type="dxa"/>
          </w:tcPr>
          <w:p w14:paraId="597740DD" w14:textId="77777777" w:rsidR="00E77A82" w:rsidRPr="00332AC3" w:rsidRDefault="00282184" w:rsidP="001071E3">
            <w:pPr>
              <w:ind w:right="291"/>
              <w:rPr>
                <w:rFonts w:ascii="Arial" w:hAnsi="Arial" w:cs="Arial"/>
                <w:sz w:val="20"/>
                <w:szCs w:val="20"/>
              </w:rPr>
            </w:pPr>
            <w:r>
              <w:rPr>
                <w:rFonts w:ascii="Arial" w:hAnsi="Arial" w:cs="Arial"/>
                <w:sz w:val="20"/>
                <w:szCs w:val="20"/>
              </w:rPr>
              <w:t>7</w:t>
            </w:r>
          </w:p>
        </w:tc>
        <w:tc>
          <w:tcPr>
            <w:tcW w:w="3827" w:type="dxa"/>
          </w:tcPr>
          <w:p w14:paraId="597740DE" w14:textId="393DF23B" w:rsidR="00E77A82" w:rsidRPr="00332AC3" w:rsidRDefault="00282184" w:rsidP="00282184">
            <w:pPr>
              <w:rPr>
                <w:rFonts w:ascii="Arial" w:hAnsi="Arial" w:cs="Arial"/>
                <w:sz w:val="20"/>
                <w:szCs w:val="20"/>
              </w:rPr>
            </w:pPr>
            <w:r w:rsidRPr="00282184">
              <w:rPr>
                <w:sz w:val="20"/>
                <w:szCs w:val="20"/>
              </w:rPr>
              <w:t xml:space="preserve">Informing the next school/facility about a child </w:t>
            </w:r>
            <w:r w:rsidR="00A865D5">
              <w:rPr>
                <w:sz w:val="20"/>
                <w:szCs w:val="20"/>
              </w:rPr>
              <w:t>that</w:t>
            </w:r>
            <w:r w:rsidRPr="00282184">
              <w:rPr>
                <w:sz w:val="20"/>
                <w:szCs w:val="20"/>
              </w:rPr>
              <w:t xml:space="preserve"> is transferring to them.</w:t>
            </w:r>
          </w:p>
        </w:tc>
        <w:tc>
          <w:tcPr>
            <w:tcW w:w="1418" w:type="dxa"/>
          </w:tcPr>
          <w:p w14:paraId="597740DF" w14:textId="77777777" w:rsidR="00E77A82" w:rsidRPr="00332AC3" w:rsidRDefault="00421684" w:rsidP="001071E3">
            <w:pPr>
              <w:ind w:right="291"/>
              <w:rPr>
                <w:rFonts w:ascii="Arial" w:hAnsi="Arial" w:cs="Arial"/>
                <w:sz w:val="20"/>
                <w:szCs w:val="20"/>
              </w:rPr>
            </w:pPr>
            <w:r>
              <w:rPr>
                <w:rFonts w:ascii="Arial" w:hAnsi="Arial" w:cs="Arial"/>
                <w:sz w:val="20"/>
                <w:szCs w:val="20"/>
              </w:rPr>
              <w:t>02 06 18</w:t>
            </w:r>
          </w:p>
        </w:tc>
        <w:tc>
          <w:tcPr>
            <w:tcW w:w="1293" w:type="dxa"/>
          </w:tcPr>
          <w:p w14:paraId="597740E0" w14:textId="77777777" w:rsidR="00E77A82" w:rsidRPr="00332AC3" w:rsidRDefault="00421684" w:rsidP="001071E3">
            <w:pPr>
              <w:ind w:right="291"/>
              <w:rPr>
                <w:rFonts w:ascii="Arial" w:hAnsi="Arial" w:cs="Arial"/>
                <w:sz w:val="20"/>
                <w:szCs w:val="20"/>
              </w:rPr>
            </w:pPr>
            <w:r>
              <w:rPr>
                <w:rFonts w:ascii="Arial" w:hAnsi="Arial" w:cs="Arial"/>
                <w:sz w:val="20"/>
                <w:szCs w:val="20"/>
              </w:rPr>
              <w:t>SLS</w:t>
            </w:r>
          </w:p>
        </w:tc>
      </w:tr>
      <w:tr w:rsidR="00E77A82" w:rsidRPr="00332AC3" w14:paraId="597740E7" w14:textId="77777777" w:rsidTr="00A865D5">
        <w:tc>
          <w:tcPr>
            <w:tcW w:w="1224" w:type="dxa"/>
          </w:tcPr>
          <w:p w14:paraId="597740E2" w14:textId="77777777" w:rsidR="00E77A82" w:rsidRPr="00332AC3" w:rsidRDefault="00282184" w:rsidP="001071E3">
            <w:pPr>
              <w:ind w:right="291"/>
              <w:rPr>
                <w:rFonts w:ascii="Arial" w:hAnsi="Arial" w:cs="Arial"/>
                <w:sz w:val="20"/>
                <w:szCs w:val="20"/>
              </w:rPr>
            </w:pPr>
            <w:r>
              <w:rPr>
                <w:rFonts w:ascii="Arial" w:hAnsi="Arial" w:cs="Arial"/>
                <w:sz w:val="20"/>
                <w:szCs w:val="20"/>
              </w:rPr>
              <w:t>20</w:t>
            </w:r>
          </w:p>
        </w:tc>
        <w:tc>
          <w:tcPr>
            <w:tcW w:w="1418" w:type="dxa"/>
          </w:tcPr>
          <w:p w14:paraId="597740E3" w14:textId="77777777" w:rsidR="00E77A82" w:rsidRPr="00332AC3" w:rsidRDefault="00282184" w:rsidP="001071E3">
            <w:pPr>
              <w:ind w:right="291"/>
              <w:rPr>
                <w:rFonts w:ascii="Arial" w:hAnsi="Arial" w:cs="Arial"/>
                <w:sz w:val="20"/>
                <w:szCs w:val="20"/>
              </w:rPr>
            </w:pPr>
            <w:r>
              <w:rPr>
                <w:rFonts w:ascii="Arial" w:hAnsi="Arial" w:cs="Arial"/>
                <w:sz w:val="20"/>
                <w:szCs w:val="20"/>
              </w:rPr>
              <w:t>8</w:t>
            </w:r>
          </w:p>
        </w:tc>
        <w:tc>
          <w:tcPr>
            <w:tcW w:w="3827" w:type="dxa"/>
          </w:tcPr>
          <w:p w14:paraId="597740E4" w14:textId="356417EB" w:rsidR="00E77A82" w:rsidRPr="00332AC3" w:rsidRDefault="00282184" w:rsidP="001071E3">
            <w:pPr>
              <w:ind w:right="291"/>
              <w:rPr>
                <w:rFonts w:ascii="Arial" w:hAnsi="Arial" w:cs="Arial"/>
                <w:sz w:val="20"/>
                <w:szCs w:val="20"/>
              </w:rPr>
            </w:pPr>
            <w:r w:rsidRPr="00282184">
              <w:rPr>
                <w:rFonts w:ascii="Arial" w:hAnsi="Arial" w:cs="Arial"/>
                <w:sz w:val="20"/>
                <w:szCs w:val="20"/>
              </w:rPr>
              <w:t xml:space="preserve">Periodic progress reports on the child and </w:t>
            </w:r>
            <w:r w:rsidR="00A865D5">
              <w:rPr>
                <w:rFonts w:ascii="Arial" w:hAnsi="Arial" w:cs="Arial"/>
                <w:sz w:val="20"/>
                <w:szCs w:val="20"/>
              </w:rPr>
              <w:t>one-on-one</w:t>
            </w:r>
            <w:r w:rsidRPr="00282184">
              <w:rPr>
                <w:rFonts w:ascii="Arial" w:hAnsi="Arial" w:cs="Arial"/>
                <w:sz w:val="20"/>
                <w:szCs w:val="20"/>
              </w:rPr>
              <w:t xml:space="preserve"> </w:t>
            </w:r>
            <w:r w:rsidR="0095617B">
              <w:rPr>
                <w:rFonts w:ascii="Arial" w:hAnsi="Arial" w:cs="Arial"/>
                <w:sz w:val="20"/>
                <w:szCs w:val="20"/>
              </w:rPr>
              <w:t>meetings</w:t>
            </w:r>
            <w:r w:rsidRPr="00282184">
              <w:rPr>
                <w:rFonts w:ascii="Arial" w:hAnsi="Arial" w:cs="Arial"/>
                <w:sz w:val="20"/>
                <w:szCs w:val="20"/>
              </w:rPr>
              <w:t xml:space="preserve"> with the mentor.</w:t>
            </w:r>
          </w:p>
        </w:tc>
        <w:tc>
          <w:tcPr>
            <w:tcW w:w="1418" w:type="dxa"/>
          </w:tcPr>
          <w:p w14:paraId="597740E5" w14:textId="77777777" w:rsidR="00E77A82" w:rsidRPr="00332AC3" w:rsidRDefault="00282184" w:rsidP="001071E3">
            <w:pPr>
              <w:ind w:right="291"/>
              <w:rPr>
                <w:rFonts w:ascii="Arial" w:hAnsi="Arial" w:cs="Arial"/>
                <w:sz w:val="20"/>
                <w:szCs w:val="20"/>
              </w:rPr>
            </w:pPr>
            <w:r>
              <w:rPr>
                <w:rFonts w:ascii="Arial" w:hAnsi="Arial" w:cs="Arial"/>
                <w:sz w:val="20"/>
                <w:szCs w:val="20"/>
              </w:rPr>
              <w:t xml:space="preserve">02 06 18 </w:t>
            </w:r>
          </w:p>
        </w:tc>
        <w:tc>
          <w:tcPr>
            <w:tcW w:w="1293" w:type="dxa"/>
          </w:tcPr>
          <w:p w14:paraId="597740E6" w14:textId="77777777" w:rsidR="00E77A82" w:rsidRPr="00332AC3" w:rsidRDefault="00282184" w:rsidP="001071E3">
            <w:pPr>
              <w:ind w:right="291"/>
              <w:rPr>
                <w:rFonts w:ascii="Arial" w:hAnsi="Arial" w:cs="Arial"/>
                <w:sz w:val="20"/>
                <w:szCs w:val="20"/>
              </w:rPr>
            </w:pPr>
            <w:r>
              <w:rPr>
                <w:rFonts w:ascii="Arial" w:hAnsi="Arial" w:cs="Arial"/>
                <w:sz w:val="20"/>
                <w:szCs w:val="20"/>
              </w:rPr>
              <w:t>SLS</w:t>
            </w:r>
          </w:p>
        </w:tc>
      </w:tr>
      <w:tr w:rsidR="00E77A82" w:rsidRPr="00332AC3" w14:paraId="597740ED" w14:textId="77777777" w:rsidTr="00A865D5">
        <w:tc>
          <w:tcPr>
            <w:tcW w:w="1224" w:type="dxa"/>
          </w:tcPr>
          <w:p w14:paraId="597740E8" w14:textId="4557A4DC" w:rsidR="00E77A82" w:rsidRPr="00332AC3" w:rsidRDefault="00042053" w:rsidP="001071E3">
            <w:pPr>
              <w:ind w:right="291"/>
              <w:rPr>
                <w:rFonts w:ascii="Arial" w:hAnsi="Arial" w:cs="Arial"/>
                <w:sz w:val="20"/>
                <w:szCs w:val="20"/>
              </w:rPr>
            </w:pPr>
            <w:r>
              <w:rPr>
                <w:rFonts w:ascii="Arial" w:hAnsi="Arial" w:cs="Arial"/>
                <w:sz w:val="20"/>
                <w:szCs w:val="20"/>
              </w:rPr>
              <w:t>4</w:t>
            </w:r>
          </w:p>
        </w:tc>
        <w:tc>
          <w:tcPr>
            <w:tcW w:w="1418" w:type="dxa"/>
          </w:tcPr>
          <w:p w14:paraId="597740E9" w14:textId="5550DD99" w:rsidR="00E77A82" w:rsidRPr="00332AC3" w:rsidRDefault="0095617B" w:rsidP="001071E3">
            <w:pPr>
              <w:ind w:right="291"/>
              <w:rPr>
                <w:rFonts w:ascii="Arial" w:hAnsi="Arial" w:cs="Arial"/>
                <w:sz w:val="20"/>
                <w:szCs w:val="20"/>
              </w:rPr>
            </w:pPr>
            <w:r>
              <w:rPr>
                <w:rFonts w:ascii="Arial" w:hAnsi="Arial" w:cs="Arial"/>
                <w:sz w:val="20"/>
                <w:szCs w:val="20"/>
              </w:rPr>
              <w:t>9</w:t>
            </w:r>
          </w:p>
        </w:tc>
        <w:tc>
          <w:tcPr>
            <w:tcW w:w="3827" w:type="dxa"/>
          </w:tcPr>
          <w:p w14:paraId="3430FAA5" w14:textId="7BFD5621" w:rsidR="00F0252F" w:rsidRPr="00CB5C1C" w:rsidRDefault="00CB5C1C" w:rsidP="00CB5C1C">
            <w:pPr>
              <w:pStyle w:val="TOC2"/>
              <w:rPr>
                <w:rFonts w:eastAsiaTheme="minorEastAsia"/>
                <w:kern w:val="2"/>
                <w:lang w:val="en-GB" w:eastAsia="en-GB"/>
                <w14:ligatures w14:val="standardContextual"/>
              </w:rPr>
            </w:pPr>
            <w:hyperlink w:anchor="_Toc186975695" w:history="1">
              <w:r w:rsidRPr="00CB5C1C">
                <w:rPr>
                  <w:rStyle w:val="Hyperlink"/>
                  <w:color w:val="auto"/>
                  <w:u w:val="none"/>
                </w:rPr>
                <w:t>Support provided to parents for development or behavioural issues</w:t>
              </w:r>
            </w:hyperlink>
          </w:p>
          <w:p w14:paraId="597740EA" w14:textId="77777777" w:rsidR="00E77A82" w:rsidRPr="00332AC3" w:rsidRDefault="00E77A82" w:rsidP="001071E3">
            <w:pPr>
              <w:ind w:right="291"/>
              <w:rPr>
                <w:rFonts w:ascii="Arial" w:hAnsi="Arial" w:cs="Arial"/>
                <w:sz w:val="20"/>
                <w:szCs w:val="20"/>
              </w:rPr>
            </w:pPr>
          </w:p>
        </w:tc>
        <w:tc>
          <w:tcPr>
            <w:tcW w:w="1418" w:type="dxa"/>
          </w:tcPr>
          <w:p w14:paraId="597740EB" w14:textId="3C6DC11A" w:rsidR="00E77A82" w:rsidRPr="00332AC3" w:rsidRDefault="0095617B" w:rsidP="001071E3">
            <w:pPr>
              <w:ind w:right="291"/>
              <w:rPr>
                <w:rFonts w:ascii="Arial" w:hAnsi="Arial" w:cs="Arial"/>
                <w:sz w:val="20"/>
                <w:szCs w:val="20"/>
              </w:rPr>
            </w:pPr>
            <w:r>
              <w:rPr>
                <w:rFonts w:ascii="Arial" w:hAnsi="Arial" w:cs="Arial"/>
                <w:sz w:val="20"/>
                <w:szCs w:val="20"/>
              </w:rPr>
              <w:t>05 01 25</w:t>
            </w:r>
          </w:p>
        </w:tc>
        <w:tc>
          <w:tcPr>
            <w:tcW w:w="1293" w:type="dxa"/>
          </w:tcPr>
          <w:p w14:paraId="597740EC" w14:textId="02757F94" w:rsidR="00E77A82" w:rsidRPr="00332AC3" w:rsidRDefault="0095617B" w:rsidP="001071E3">
            <w:pPr>
              <w:ind w:right="291"/>
              <w:rPr>
                <w:rFonts w:ascii="Arial" w:hAnsi="Arial" w:cs="Arial"/>
                <w:sz w:val="20"/>
                <w:szCs w:val="20"/>
              </w:rPr>
            </w:pPr>
            <w:r>
              <w:rPr>
                <w:rFonts w:ascii="Arial" w:hAnsi="Arial" w:cs="Arial"/>
                <w:sz w:val="20"/>
                <w:szCs w:val="20"/>
              </w:rPr>
              <w:t>SLS</w:t>
            </w:r>
          </w:p>
        </w:tc>
      </w:tr>
      <w:tr w:rsidR="00E77A82" w:rsidRPr="00332AC3" w14:paraId="597740F3" w14:textId="77777777" w:rsidTr="00A865D5">
        <w:tc>
          <w:tcPr>
            <w:tcW w:w="1224" w:type="dxa"/>
          </w:tcPr>
          <w:p w14:paraId="597740EE" w14:textId="5E38D551" w:rsidR="00E77A82" w:rsidRPr="00332AC3" w:rsidRDefault="003E120B" w:rsidP="001071E3">
            <w:pPr>
              <w:ind w:right="291"/>
              <w:rPr>
                <w:rFonts w:ascii="Arial" w:hAnsi="Arial" w:cs="Arial"/>
                <w:sz w:val="20"/>
                <w:szCs w:val="20"/>
              </w:rPr>
            </w:pPr>
            <w:r>
              <w:rPr>
                <w:rFonts w:ascii="Arial" w:hAnsi="Arial" w:cs="Arial"/>
                <w:sz w:val="20"/>
                <w:szCs w:val="20"/>
              </w:rPr>
              <w:t>21</w:t>
            </w:r>
          </w:p>
        </w:tc>
        <w:tc>
          <w:tcPr>
            <w:tcW w:w="1418" w:type="dxa"/>
          </w:tcPr>
          <w:p w14:paraId="597740EF" w14:textId="78A41CDD" w:rsidR="00E77A82" w:rsidRPr="00332AC3" w:rsidRDefault="00A54008" w:rsidP="001071E3">
            <w:pPr>
              <w:ind w:right="291"/>
              <w:rPr>
                <w:rFonts w:ascii="Arial" w:hAnsi="Arial" w:cs="Arial"/>
                <w:sz w:val="20"/>
                <w:szCs w:val="20"/>
              </w:rPr>
            </w:pPr>
            <w:r>
              <w:rPr>
                <w:rFonts w:ascii="Arial" w:hAnsi="Arial" w:cs="Arial"/>
                <w:sz w:val="20"/>
                <w:szCs w:val="20"/>
              </w:rPr>
              <w:t>10</w:t>
            </w:r>
          </w:p>
        </w:tc>
        <w:tc>
          <w:tcPr>
            <w:tcW w:w="3827" w:type="dxa"/>
          </w:tcPr>
          <w:p w14:paraId="597740F0" w14:textId="37072167" w:rsidR="00E77A82" w:rsidRPr="00332AC3" w:rsidRDefault="0054317F" w:rsidP="001071E3">
            <w:pPr>
              <w:ind w:right="291"/>
              <w:rPr>
                <w:rFonts w:ascii="Arial" w:hAnsi="Arial" w:cs="Arial"/>
                <w:sz w:val="20"/>
                <w:szCs w:val="20"/>
              </w:rPr>
            </w:pPr>
            <w:r>
              <w:rPr>
                <w:rFonts w:ascii="Arial" w:hAnsi="Arial" w:cs="Arial"/>
                <w:sz w:val="20"/>
                <w:szCs w:val="20"/>
              </w:rPr>
              <w:t>Addition of details re Mentoring</w:t>
            </w:r>
          </w:p>
        </w:tc>
        <w:tc>
          <w:tcPr>
            <w:tcW w:w="1418" w:type="dxa"/>
          </w:tcPr>
          <w:p w14:paraId="597740F1" w14:textId="02D5B2A6" w:rsidR="00E77A82" w:rsidRPr="00332AC3" w:rsidRDefault="00A54008" w:rsidP="001071E3">
            <w:pPr>
              <w:ind w:right="291"/>
              <w:rPr>
                <w:rFonts w:ascii="Arial" w:hAnsi="Arial" w:cs="Arial"/>
                <w:sz w:val="20"/>
                <w:szCs w:val="20"/>
              </w:rPr>
            </w:pPr>
            <w:r>
              <w:rPr>
                <w:rFonts w:ascii="Arial" w:hAnsi="Arial" w:cs="Arial"/>
                <w:sz w:val="20"/>
                <w:szCs w:val="20"/>
              </w:rPr>
              <w:t>05 01 25</w:t>
            </w:r>
          </w:p>
        </w:tc>
        <w:tc>
          <w:tcPr>
            <w:tcW w:w="1293" w:type="dxa"/>
          </w:tcPr>
          <w:p w14:paraId="597740F2" w14:textId="7131C498" w:rsidR="00E77A82" w:rsidRPr="00332AC3" w:rsidRDefault="00A54008" w:rsidP="001071E3">
            <w:pPr>
              <w:ind w:right="291"/>
              <w:rPr>
                <w:rFonts w:ascii="Arial" w:hAnsi="Arial" w:cs="Arial"/>
                <w:sz w:val="20"/>
                <w:szCs w:val="20"/>
              </w:rPr>
            </w:pPr>
            <w:r>
              <w:rPr>
                <w:rFonts w:ascii="Arial" w:hAnsi="Arial" w:cs="Arial"/>
                <w:sz w:val="20"/>
                <w:szCs w:val="20"/>
              </w:rPr>
              <w:t>SLS</w:t>
            </w:r>
          </w:p>
        </w:tc>
      </w:tr>
      <w:tr w:rsidR="00E77A82" w:rsidRPr="00332AC3" w14:paraId="597740F9" w14:textId="77777777" w:rsidTr="00A865D5">
        <w:tc>
          <w:tcPr>
            <w:tcW w:w="1224" w:type="dxa"/>
          </w:tcPr>
          <w:p w14:paraId="597740F4" w14:textId="1027F0D4" w:rsidR="00E77A82" w:rsidRPr="00332AC3" w:rsidRDefault="004B33DB" w:rsidP="001071E3">
            <w:pPr>
              <w:ind w:right="291"/>
              <w:rPr>
                <w:rFonts w:ascii="Arial" w:hAnsi="Arial" w:cs="Arial"/>
                <w:sz w:val="20"/>
                <w:szCs w:val="20"/>
              </w:rPr>
            </w:pPr>
            <w:r>
              <w:rPr>
                <w:rFonts w:ascii="Arial" w:hAnsi="Arial" w:cs="Arial"/>
                <w:sz w:val="20"/>
                <w:szCs w:val="20"/>
              </w:rPr>
              <w:t>4</w:t>
            </w:r>
          </w:p>
        </w:tc>
        <w:tc>
          <w:tcPr>
            <w:tcW w:w="1418" w:type="dxa"/>
          </w:tcPr>
          <w:p w14:paraId="597740F5" w14:textId="4F2A00E0" w:rsidR="00E77A82" w:rsidRPr="00332AC3" w:rsidRDefault="004B33DB" w:rsidP="001071E3">
            <w:pPr>
              <w:ind w:right="291"/>
              <w:rPr>
                <w:rFonts w:ascii="Arial" w:hAnsi="Arial" w:cs="Arial"/>
                <w:sz w:val="20"/>
                <w:szCs w:val="20"/>
              </w:rPr>
            </w:pPr>
            <w:r>
              <w:rPr>
                <w:rFonts w:ascii="Arial" w:hAnsi="Arial" w:cs="Arial"/>
                <w:sz w:val="20"/>
                <w:szCs w:val="20"/>
              </w:rPr>
              <w:t>11</w:t>
            </w:r>
          </w:p>
        </w:tc>
        <w:tc>
          <w:tcPr>
            <w:tcW w:w="3827" w:type="dxa"/>
          </w:tcPr>
          <w:p w14:paraId="597740F6" w14:textId="74D65AD2" w:rsidR="00E77A82" w:rsidRPr="00332AC3" w:rsidRDefault="004B33DB" w:rsidP="001071E3">
            <w:pPr>
              <w:ind w:right="291"/>
              <w:rPr>
                <w:rFonts w:ascii="Arial" w:hAnsi="Arial" w:cs="Arial"/>
                <w:sz w:val="20"/>
                <w:szCs w:val="20"/>
              </w:rPr>
            </w:pPr>
            <w:r>
              <w:rPr>
                <w:rFonts w:ascii="Arial" w:hAnsi="Arial" w:cs="Arial"/>
                <w:sz w:val="20"/>
                <w:szCs w:val="20"/>
              </w:rPr>
              <w:t>Staff Ratio</w:t>
            </w:r>
          </w:p>
        </w:tc>
        <w:tc>
          <w:tcPr>
            <w:tcW w:w="1418" w:type="dxa"/>
          </w:tcPr>
          <w:p w14:paraId="597740F7" w14:textId="787099B4" w:rsidR="00E77A82" w:rsidRPr="00332AC3" w:rsidRDefault="004B33DB" w:rsidP="001071E3">
            <w:pPr>
              <w:ind w:right="291"/>
              <w:rPr>
                <w:rFonts w:ascii="Arial" w:hAnsi="Arial" w:cs="Arial"/>
                <w:sz w:val="20"/>
                <w:szCs w:val="20"/>
              </w:rPr>
            </w:pPr>
            <w:r>
              <w:rPr>
                <w:rFonts w:ascii="Arial" w:hAnsi="Arial" w:cs="Arial"/>
                <w:sz w:val="20"/>
                <w:szCs w:val="20"/>
              </w:rPr>
              <w:t xml:space="preserve">05 01 25 </w:t>
            </w:r>
          </w:p>
        </w:tc>
        <w:tc>
          <w:tcPr>
            <w:tcW w:w="1293" w:type="dxa"/>
          </w:tcPr>
          <w:p w14:paraId="597740F8" w14:textId="1D176930" w:rsidR="00E77A82" w:rsidRPr="00332AC3" w:rsidRDefault="004B33DB" w:rsidP="001071E3">
            <w:pPr>
              <w:ind w:right="291"/>
              <w:rPr>
                <w:rFonts w:ascii="Arial" w:hAnsi="Arial" w:cs="Arial"/>
                <w:sz w:val="20"/>
                <w:szCs w:val="20"/>
              </w:rPr>
            </w:pPr>
            <w:r>
              <w:rPr>
                <w:rFonts w:ascii="Arial" w:hAnsi="Arial" w:cs="Arial"/>
                <w:sz w:val="20"/>
                <w:szCs w:val="20"/>
              </w:rPr>
              <w:t>SLS</w:t>
            </w:r>
          </w:p>
        </w:tc>
      </w:tr>
      <w:tr w:rsidR="005F02CF" w:rsidRPr="00332AC3" w14:paraId="2423026A" w14:textId="77777777" w:rsidTr="00A865D5">
        <w:tc>
          <w:tcPr>
            <w:tcW w:w="1224" w:type="dxa"/>
          </w:tcPr>
          <w:p w14:paraId="7AE7F656" w14:textId="4724712A" w:rsidR="005F02CF" w:rsidRDefault="00F368DF" w:rsidP="001071E3">
            <w:pPr>
              <w:ind w:right="291"/>
              <w:rPr>
                <w:rFonts w:ascii="Arial" w:hAnsi="Arial" w:cs="Arial"/>
                <w:sz w:val="20"/>
                <w:szCs w:val="20"/>
              </w:rPr>
            </w:pPr>
            <w:r>
              <w:rPr>
                <w:rFonts w:ascii="Arial" w:hAnsi="Arial" w:cs="Arial"/>
                <w:sz w:val="20"/>
                <w:szCs w:val="20"/>
              </w:rPr>
              <w:t>18 -19</w:t>
            </w:r>
          </w:p>
        </w:tc>
        <w:tc>
          <w:tcPr>
            <w:tcW w:w="1418" w:type="dxa"/>
          </w:tcPr>
          <w:p w14:paraId="2FE22F77" w14:textId="6B442A36" w:rsidR="005F02CF" w:rsidRDefault="005F02CF" w:rsidP="001071E3">
            <w:pPr>
              <w:ind w:right="291"/>
              <w:rPr>
                <w:rFonts w:ascii="Arial" w:hAnsi="Arial" w:cs="Arial"/>
                <w:sz w:val="20"/>
                <w:szCs w:val="20"/>
              </w:rPr>
            </w:pPr>
            <w:r>
              <w:rPr>
                <w:rFonts w:ascii="Arial" w:hAnsi="Arial" w:cs="Arial"/>
                <w:sz w:val="20"/>
                <w:szCs w:val="20"/>
              </w:rPr>
              <w:t>12</w:t>
            </w:r>
          </w:p>
        </w:tc>
        <w:tc>
          <w:tcPr>
            <w:tcW w:w="3827" w:type="dxa"/>
          </w:tcPr>
          <w:p w14:paraId="1343A334" w14:textId="6D8042F9" w:rsidR="005F02CF" w:rsidRDefault="005F02CF" w:rsidP="001071E3">
            <w:pPr>
              <w:ind w:right="291"/>
              <w:rPr>
                <w:rFonts w:ascii="Arial" w:hAnsi="Arial" w:cs="Arial"/>
                <w:sz w:val="20"/>
                <w:szCs w:val="20"/>
              </w:rPr>
            </w:pPr>
            <w:r>
              <w:rPr>
                <w:rFonts w:ascii="Arial" w:hAnsi="Arial" w:cs="Arial"/>
                <w:sz w:val="20"/>
                <w:szCs w:val="20"/>
              </w:rPr>
              <w:t>Details of the steps we take re bullying</w:t>
            </w:r>
          </w:p>
        </w:tc>
        <w:tc>
          <w:tcPr>
            <w:tcW w:w="1418" w:type="dxa"/>
          </w:tcPr>
          <w:p w14:paraId="24D8B37F" w14:textId="7202E26C" w:rsidR="005F02CF" w:rsidRDefault="004C685E" w:rsidP="001071E3">
            <w:pPr>
              <w:ind w:right="291"/>
              <w:rPr>
                <w:rFonts w:ascii="Arial" w:hAnsi="Arial" w:cs="Arial"/>
                <w:sz w:val="20"/>
                <w:szCs w:val="20"/>
              </w:rPr>
            </w:pPr>
            <w:r>
              <w:rPr>
                <w:rFonts w:ascii="Arial" w:hAnsi="Arial" w:cs="Arial"/>
                <w:sz w:val="20"/>
                <w:szCs w:val="20"/>
              </w:rPr>
              <w:t>06 02 25</w:t>
            </w:r>
          </w:p>
        </w:tc>
        <w:tc>
          <w:tcPr>
            <w:tcW w:w="1293" w:type="dxa"/>
          </w:tcPr>
          <w:p w14:paraId="286ACC0E" w14:textId="6D29A745" w:rsidR="005F02CF" w:rsidRDefault="004C685E" w:rsidP="001071E3">
            <w:pPr>
              <w:ind w:right="291"/>
              <w:rPr>
                <w:rFonts w:ascii="Arial" w:hAnsi="Arial" w:cs="Arial"/>
                <w:sz w:val="20"/>
                <w:szCs w:val="20"/>
              </w:rPr>
            </w:pPr>
            <w:r>
              <w:rPr>
                <w:rFonts w:ascii="Arial" w:hAnsi="Arial" w:cs="Arial"/>
                <w:sz w:val="20"/>
                <w:szCs w:val="20"/>
              </w:rPr>
              <w:t>SLS</w:t>
            </w:r>
          </w:p>
        </w:tc>
      </w:tr>
    </w:tbl>
    <w:p w14:paraId="597740FA" w14:textId="77777777" w:rsidR="00E77A82" w:rsidRPr="00332AC3" w:rsidRDefault="00E77A82" w:rsidP="00E77A82">
      <w:pPr>
        <w:jc w:val="center"/>
        <w:rPr>
          <w:rFonts w:ascii="Arial" w:hAnsi="Arial" w:cs="Arial"/>
          <w:sz w:val="20"/>
          <w:szCs w:val="20"/>
        </w:rPr>
      </w:pPr>
    </w:p>
    <w:p w14:paraId="597740FB" w14:textId="77777777" w:rsidR="00E77A82" w:rsidRPr="00332AC3" w:rsidRDefault="00E77A82" w:rsidP="00E77A82">
      <w:pPr>
        <w:rPr>
          <w:rFonts w:ascii="Arial" w:hAnsi="Arial" w:cs="Arial"/>
          <w:sz w:val="20"/>
          <w:szCs w:val="20"/>
        </w:rPr>
      </w:pPr>
      <w:r w:rsidRPr="00332AC3">
        <w:rPr>
          <w:rFonts w:ascii="Arial" w:hAnsi="Arial" w:cs="Arial"/>
          <w:sz w:val="20"/>
          <w:szCs w:val="20"/>
        </w:rPr>
        <w:t>All suggestions for amendments are to be addressed to:</w:t>
      </w:r>
    </w:p>
    <w:p w14:paraId="597740FC" w14:textId="77777777" w:rsidR="00E77A82" w:rsidRPr="00332AC3" w:rsidRDefault="00E77A82" w:rsidP="00E77A82">
      <w:pPr>
        <w:rPr>
          <w:rFonts w:ascii="Arial" w:hAnsi="Arial" w:cs="Arial"/>
          <w:sz w:val="20"/>
          <w:szCs w:val="20"/>
        </w:rPr>
      </w:pPr>
      <w:r w:rsidRPr="00332AC3">
        <w:rPr>
          <w:rFonts w:ascii="Arial" w:hAnsi="Arial" w:cs="Arial"/>
          <w:sz w:val="20"/>
          <w:szCs w:val="20"/>
        </w:rPr>
        <w:t>Mrs. SL Stockton</w:t>
      </w:r>
    </w:p>
    <w:p w14:paraId="597740FD" w14:textId="77777777" w:rsidR="00E77A82" w:rsidRPr="00332AC3" w:rsidRDefault="00E77A82" w:rsidP="00E77A82">
      <w:pPr>
        <w:rPr>
          <w:rFonts w:ascii="Arial" w:hAnsi="Arial" w:cs="Arial"/>
          <w:sz w:val="20"/>
          <w:szCs w:val="20"/>
          <w:lang w:eastAsia="ja-JP"/>
        </w:rPr>
      </w:pPr>
    </w:p>
    <w:sdt>
      <w:sdtPr>
        <w:rPr>
          <w:rFonts w:ascii="Arial" w:eastAsia="Times New Roman" w:hAnsi="Arial" w:cs="Arial"/>
          <w:b w:val="0"/>
          <w:bCs w:val="0"/>
          <w:color w:val="auto"/>
          <w:sz w:val="20"/>
          <w:szCs w:val="20"/>
          <w:lang w:eastAsia="en-US"/>
        </w:rPr>
        <w:id w:val="368107809"/>
        <w:docPartObj>
          <w:docPartGallery w:val="Table of Contents"/>
          <w:docPartUnique/>
        </w:docPartObj>
      </w:sdtPr>
      <w:sdtEndPr>
        <w:rPr>
          <w:noProof/>
        </w:rPr>
      </w:sdtEndPr>
      <w:sdtContent>
        <w:p w14:paraId="597740FE" w14:textId="77777777" w:rsidR="00E77A82" w:rsidRPr="00332AC3" w:rsidRDefault="00E77A82" w:rsidP="00E77A82">
          <w:pPr>
            <w:pStyle w:val="TOCHeading"/>
            <w:rPr>
              <w:rFonts w:ascii="Arial" w:hAnsi="Arial" w:cs="Arial"/>
              <w:sz w:val="20"/>
              <w:szCs w:val="20"/>
            </w:rPr>
          </w:pPr>
          <w:r w:rsidRPr="00332AC3">
            <w:rPr>
              <w:rFonts w:ascii="Arial" w:hAnsi="Arial" w:cs="Arial"/>
              <w:sz w:val="20"/>
              <w:szCs w:val="20"/>
            </w:rPr>
            <w:t>Contents</w:t>
          </w:r>
        </w:p>
        <w:p w14:paraId="4E372715" w14:textId="3C1DB7BB" w:rsidR="00F368DF" w:rsidRDefault="00E77A82">
          <w:pPr>
            <w:pStyle w:val="TOC1"/>
            <w:tabs>
              <w:tab w:val="right" w:leader="dot" w:pos="8290"/>
            </w:tabs>
            <w:rPr>
              <w:rFonts w:asciiTheme="minorHAnsi" w:eastAsiaTheme="minorEastAsia" w:hAnsiTheme="minorHAnsi" w:cstheme="minorBidi"/>
              <w:noProof/>
              <w:kern w:val="2"/>
              <w:lang w:val="en-GB" w:eastAsia="en-GB"/>
              <w14:ligatures w14:val="standardContextual"/>
            </w:rPr>
          </w:pPr>
          <w:r w:rsidRPr="00332AC3">
            <w:rPr>
              <w:rFonts w:ascii="Arial" w:hAnsi="Arial" w:cs="Arial"/>
              <w:sz w:val="20"/>
              <w:szCs w:val="20"/>
            </w:rPr>
            <w:fldChar w:fldCharType="begin"/>
          </w:r>
          <w:r w:rsidRPr="00332AC3">
            <w:rPr>
              <w:rFonts w:ascii="Arial" w:hAnsi="Arial" w:cs="Arial"/>
              <w:sz w:val="20"/>
              <w:szCs w:val="20"/>
            </w:rPr>
            <w:instrText xml:space="preserve"> TOC \o "1-3" \h \z \u </w:instrText>
          </w:r>
          <w:r w:rsidRPr="00332AC3">
            <w:rPr>
              <w:rFonts w:ascii="Arial" w:hAnsi="Arial" w:cs="Arial"/>
              <w:sz w:val="20"/>
              <w:szCs w:val="20"/>
            </w:rPr>
            <w:fldChar w:fldCharType="separate"/>
          </w:r>
          <w:hyperlink w:anchor="_Toc189817346" w:history="1">
            <w:r w:rsidR="00F368DF" w:rsidRPr="0094177E">
              <w:rPr>
                <w:rStyle w:val="Hyperlink"/>
                <w:rFonts w:ascii="Arial" w:hAnsi="Arial" w:cs="Arial"/>
                <w:noProof/>
              </w:rPr>
              <w:t>Daisy-Chain Pedagogical Policy and Practice</w:t>
            </w:r>
            <w:r w:rsidR="00F368DF">
              <w:rPr>
                <w:noProof/>
                <w:webHidden/>
              </w:rPr>
              <w:tab/>
            </w:r>
            <w:r w:rsidR="00F368DF">
              <w:rPr>
                <w:noProof/>
                <w:webHidden/>
              </w:rPr>
              <w:fldChar w:fldCharType="begin"/>
            </w:r>
            <w:r w:rsidR="00F368DF">
              <w:rPr>
                <w:noProof/>
                <w:webHidden/>
              </w:rPr>
              <w:instrText xml:space="preserve"> PAGEREF _Toc189817346 \h </w:instrText>
            </w:r>
            <w:r w:rsidR="00F368DF">
              <w:rPr>
                <w:noProof/>
                <w:webHidden/>
              </w:rPr>
            </w:r>
            <w:r w:rsidR="00F368DF">
              <w:rPr>
                <w:noProof/>
                <w:webHidden/>
              </w:rPr>
              <w:fldChar w:fldCharType="separate"/>
            </w:r>
            <w:r w:rsidR="00F368DF">
              <w:rPr>
                <w:noProof/>
                <w:webHidden/>
              </w:rPr>
              <w:t>1</w:t>
            </w:r>
            <w:r w:rsidR="00F368DF">
              <w:rPr>
                <w:noProof/>
                <w:webHidden/>
              </w:rPr>
              <w:fldChar w:fldCharType="end"/>
            </w:r>
          </w:hyperlink>
        </w:p>
        <w:p w14:paraId="34E33A81" w14:textId="0B4A8764"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47" w:history="1">
            <w:r w:rsidRPr="0094177E">
              <w:rPr>
                <w:rStyle w:val="Hyperlink"/>
              </w:rPr>
              <w:t>Pedagogical policy</w:t>
            </w:r>
            <w:r>
              <w:rPr>
                <w:webHidden/>
              </w:rPr>
              <w:tab/>
            </w:r>
            <w:r>
              <w:rPr>
                <w:webHidden/>
              </w:rPr>
              <w:fldChar w:fldCharType="begin"/>
            </w:r>
            <w:r>
              <w:rPr>
                <w:webHidden/>
              </w:rPr>
              <w:instrText xml:space="preserve"> PAGEREF _Toc189817347 \h </w:instrText>
            </w:r>
            <w:r>
              <w:rPr>
                <w:webHidden/>
              </w:rPr>
            </w:r>
            <w:r>
              <w:rPr>
                <w:webHidden/>
              </w:rPr>
              <w:fldChar w:fldCharType="separate"/>
            </w:r>
            <w:r>
              <w:rPr>
                <w:webHidden/>
              </w:rPr>
              <w:t>3</w:t>
            </w:r>
            <w:r>
              <w:rPr>
                <w:webHidden/>
              </w:rPr>
              <w:fldChar w:fldCharType="end"/>
            </w:r>
          </w:hyperlink>
        </w:p>
        <w:p w14:paraId="0C483398" w14:textId="2A412CE2"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48" w:history="1">
            <w:r w:rsidRPr="0094177E">
              <w:rPr>
                <w:rStyle w:val="Hyperlink"/>
              </w:rPr>
              <w:t>Policy statement</w:t>
            </w:r>
            <w:r>
              <w:rPr>
                <w:webHidden/>
              </w:rPr>
              <w:tab/>
            </w:r>
            <w:r>
              <w:rPr>
                <w:webHidden/>
              </w:rPr>
              <w:fldChar w:fldCharType="begin"/>
            </w:r>
            <w:r>
              <w:rPr>
                <w:webHidden/>
              </w:rPr>
              <w:instrText xml:space="preserve"> PAGEREF _Toc189817348 \h </w:instrText>
            </w:r>
            <w:r>
              <w:rPr>
                <w:webHidden/>
              </w:rPr>
            </w:r>
            <w:r>
              <w:rPr>
                <w:webHidden/>
              </w:rPr>
              <w:fldChar w:fldCharType="separate"/>
            </w:r>
            <w:r>
              <w:rPr>
                <w:webHidden/>
              </w:rPr>
              <w:t>3</w:t>
            </w:r>
            <w:r>
              <w:rPr>
                <w:webHidden/>
              </w:rPr>
              <w:fldChar w:fldCharType="end"/>
            </w:r>
          </w:hyperlink>
        </w:p>
        <w:p w14:paraId="48F001B2" w14:textId="5A7FFC5D"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49" w:history="1">
            <w:r w:rsidRPr="0094177E">
              <w:rPr>
                <w:rStyle w:val="Hyperlink"/>
              </w:rPr>
              <w:t>The distribution of mentor child pedagogical staff members is transparent at the location.</w:t>
            </w:r>
            <w:r>
              <w:rPr>
                <w:webHidden/>
              </w:rPr>
              <w:tab/>
            </w:r>
            <w:r>
              <w:rPr>
                <w:webHidden/>
              </w:rPr>
              <w:fldChar w:fldCharType="begin"/>
            </w:r>
            <w:r>
              <w:rPr>
                <w:webHidden/>
              </w:rPr>
              <w:instrText xml:space="preserve"> PAGEREF _Toc189817349 \h </w:instrText>
            </w:r>
            <w:r>
              <w:rPr>
                <w:webHidden/>
              </w:rPr>
            </w:r>
            <w:r>
              <w:rPr>
                <w:webHidden/>
              </w:rPr>
              <w:fldChar w:fldCharType="separate"/>
            </w:r>
            <w:r>
              <w:rPr>
                <w:webHidden/>
              </w:rPr>
              <w:t>4</w:t>
            </w:r>
            <w:r>
              <w:rPr>
                <w:webHidden/>
              </w:rPr>
              <w:fldChar w:fldCharType="end"/>
            </w:r>
          </w:hyperlink>
        </w:p>
        <w:p w14:paraId="3A7DDB56" w14:textId="01CD0DF1"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0" w:history="1">
            <w:r w:rsidRPr="0094177E">
              <w:rPr>
                <w:rStyle w:val="Hyperlink"/>
              </w:rPr>
              <w:t>Support provided to parents for development or behavioural issues</w:t>
            </w:r>
            <w:r>
              <w:rPr>
                <w:webHidden/>
              </w:rPr>
              <w:tab/>
            </w:r>
            <w:r>
              <w:rPr>
                <w:webHidden/>
              </w:rPr>
              <w:fldChar w:fldCharType="begin"/>
            </w:r>
            <w:r>
              <w:rPr>
                <w:webHidden/>
              </w:rPr>
              <w:instrText xml:space="preserve"> PAGEREF _Toc189817350 \h </w:instrText>
            </w:r>
            <w:r>
              <w:rPr>
                <w:webHidden/>
              </w:rPr>
            </w:r>
            <w:r>
              <w:rPr>
                <w:webHidden/>
              </w:rPr>
              <w:fldChar w:fldCharType="separate"/>
            </w:r>
            <w:r>
              <w:rPr>
                <w:webHidden/>
              </w:rPr>
              <w:t>4</w:t>
            </w:r>
            <w:r>
              <w:rPr>
                <w:webHidden/>
              </w:rPr>
              <w:fldChar w:fldCharType="end"/>
            </w:r>
          </w:hyperlink>
        </w:p>
        <w:p w14:paraId="09544BA3" w14:textId="6DEBEAD8"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1" w:history="1">
            <w:r w:rsidRPr="0094177E">
              <w:rPr>
                <w:rStyle w:val="Hyperlink"/>
              </w:rPr>
              <w:t>To further safeguard the children under our care.</w:t>
            </w:r>
            <w:r>
              <w:rPr>
                <w:webHidden/>
              </w:rPr>
              <w:tab/>
            </w:r>
            <w:r>
              <w:rPr>
                <w:webHidden/>
              </w:rPr>
              <w:fldChar w:fldCharType="begin"/>
            </w:r>
            <w:r>
              <w:rPr>
                <w:webHidden/>
              </w:rPr>
              <w:instrText xml:space="preserve"> PAGEREF _Toc189817351 \h </w:instrText>
            </w:r>
            <w:r>
              <w:rPr>
                <w:webHidden/>
              </w:rPr>
            </w:r>
            <w:r>
              <w:rPr>
                <w:webHidden/>
              </w:rPr>
              <w:fldChar w:fldCharType="separate"/>
            </w:r>
            <w:r>
              <w:rPr>
                <w:webHidden/>
              </w:rPr>
              <w:t>5</w:t>
            </w:r>
            <w:r>
              <w:rPr>
                <w:webHidden/>
              </w:rPr>
              <w:fldChar w:fldCharType="end"/>
            </w:r>
          </w:hyperlink>
        </w:p>
        <w:p w14:paraId="01E65415" w14:textId="62A70C51"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2" w:history="1">
            <w:r w:rsidRPr="0094177E">
              <w:rPr>
                <w:rStyle w:val="Hyperlink"/>
              </w:rPr>
              <w:t>The transition from home to playgroup, how children (and mums and dads) adjust when they start attending playgroup</w:t>
            </w:r>
            <w:r>
              <w:rPr>
                <w:webHidden/>
              </w:rPr>
              <w:tab/>
            </w:r>
            <w:r>
              <w:rPr>
                <w:webHidden/>
              </w:rPr>
              <w:fldChar w:fldCharType="begin"/>
            </w:r>
            <w:r>
              <w:rPr>
                <w:webHidden/>
              </w:rPr>
              <w:instrText xml:space="preserve"> PAGEREF _Toc189817352 \h </w:instrText>
            </w:r>
            <w:r>
              <w:rPr>
                <w:webHidden/>
              </w:rPr>
            </w:r>
            <w:r>
              <w:rPr>
                <w:webHidden/>
              </w:rPr>
              <w:fldChar w:fldCharType="separate"/>
            </w:r>
            <w:r>
              <w:rPr>
                <w:webHidden/>
              </w:rPr>
              <w:t>5</w:t>
            </w:r>
            <w:r>
              <w:rPr>
                <w:webHidden/>
              </w:rPr>
              <w:fldChar w:fldCharType="end"/>
            </w:r>
          </w:hyperlink>
        </w:p>
        <w:p w14:paraId="7C344F04" w14:textId="506D38E8"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3" w:history="1">
            <w:r w:rsidRPr="0094177E">
              <w:rPr>
                <w:rStyle w:val="Hyperlink"/>
              </w:rPr>
              <w:t>First things First</w:t>
            </w:r>
            <w:r>
              <w:rPr>
                <w:webHidden/>
              </w:rPr>
              <w:tab/>
            </w:r>
            <w:r>
              <w:rPr>
                <w:webHidden/>
              </w:rPr>
              <w:fldChar w:fldCharType="begin"/>
            </w:r>
            <w:r>
              <w:rPr>
                <w:webHidden/>
              </w:rPr>
              <w:instrText xml:space="preserve"> PAGEREF _Toc189817353 \h </w:instrText>
            </w:r>
            <w:r>
              <w:rPr>
                <w:webHidden/>
              </w:rPr>
            </w:r>
            <w:r>
              <w:rPr>
                <w:webHidden/>
              </w:rPr>
              <w:fldChar w:fldCharType="separate"/>
            </w:r>
            <w:r>
              <w:rPr>
                <w:webHidden/>
              </w:rPr>
              <w:t>5</w:t>
            </w:r>
            <w:r>
              <w:rPr>
                <w:webHidden/>
              </w:rPr>
              <w:fldChar w:fldCharType="end"/>
            </w:r>
          </w:hyperlink>
        </w:p>
        <w:p w14:paraId="7DC83ECB" w14:textId="3723594A"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4" w:history="1">
            <w:r w:rsidRPr="0094177E">
              <w:rPr>
                <w:rStyle w:val="Hyperlink"/>
              </w:rPr>
              <w:t>Stories</w:t>
            </w:r>
            <w:r>
              <w:rPr>
                <w:webHidden/>
              </w:rPr>
              <w:tab/>
            </w:r>
            <w:r>
              <w:rPr>
                <w:webHidden/>
              </w:rPr>
              <w:fldChar w:fldCharType="begin"/>
            </w:r>
            <w:r>
              <w:rPr>
                <w:webHidden/>
              </w:rPr>
              <w:instrText xml:space="preserve"> PAGEREF _Toc189817354 \h </w:instrText>
            </w:r>
            <w:r>
              <w:rPr>
                <w:webHidden/>
              </w:rPr>
            </w:r>
            <w:r>
              <w:rPr>
                <w:webHidden/>
              </w:rPr>
              <w:fldChar w:fldCharType="separate"/>
            </w:r>
            <w:r>
              <w:rPr>
                <w:webHidden/>
              </w:rPr>
              <w:t>5</w:t>
            </w:r>
            <w:r>
              <w:rPr>
                <w:webHidden/>
              </w:rPr>
              <w:fldChar w:fldCharType="end"/>
            </w:r>
          </w:hyperlink>
        </w:p>
        <w:p w14:paraId="061DE9B6" w14:textId="0FA4E279"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5" w:history="1">
            <w:r w:rsidRPr="0094177E">
              <w:rPr>
                <w:rStyle w:val="Hyperlink"/>
              </w:rPr>
              <w:t>Visit</w:t>
            </w:r>
            <w:r>
              <w:rPr>
                <w:webHidden/>
              </w:rPr>
              <w:tab/>
            </w:r>
            <w:r>
              <w:rPr>
                <w:webHidden/>
              </w:rPr>
              <w:fldChar w:fldCharType="begin"/>
            </w:r>
            <w:r>
              <w:rPr>
                <w:webHidden/>
              </w:rPr>
              <w:instrText xml:space="preserve"> PAGEREF _Toc189817355 \h </w:instrText>
            </w:r>
            <w:r>
              <w:rPr>
                <w:webHidden/>
              </w:rPr>
            </w:r>
            <w:r>
              <w:rPr>
                <w:webHidden/>
              </w:rPr>
              <w:fldChar w:fldCharType="separate"/>
            </w:r>
            <w:r>
              <w:rPr>
                <w:webHidden/>
              </w:rPr>
              <w:t>6</w:t>
            </w:r>
            <w:r>
              <w:rPr>
                <w:webHidden/>
              </w:rPr>
              <w:fldChar w:fldCharType="end"/>
            </w:r>
          </w:hyperlink>
        </w:p>
        <w:p w14:paraId="449B9740" w14:textId="0EA434B4"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6" w:history="1">
            <w:r w:rsidRPr="0094177E">
              <w:rPr>
                <w:rStyle w:val="Hyperlink"/>
              </w:rPr>
              <w:t>The First Day</w:t>
            </w:r>
            <w:r>
              <w:rPr>
                <w:webHidden/>
              </w:rPr>
              <w:tab/>
            </w:r>
            <w:r>
              <w:rPr>
                <w:webHidden/>
              </w:rPr>
              <w:fldChar w:fldCharType="begin"/>
            </w:r>
            <w:r>
              <w:rPr>
                <w:webHidden/>
              </w:rPr>
              <w:instrText xml:space="preserve"> PAGEREF _Toc189817356 \h </w:instrText>
            </w:r>
            <w:r>
              <w:rPr>
                <w:webHidden/>
              </w:rPr>
            </w:r>
            <w:r>
              <w:rPr>
                <w:webHidden/>
              </w:rPr>
              <w:fldChar w:fldCharType="separate"/>
            </w:r>
            <w:r>
              <w:rPr>
                <w:webHidden/>
              </w:rPr>
              <w:t>6</w:t>
            </w:r>
            <w:r>
              <w:rPr>
                <w:webHidden/>
              </w:rPr>
              <w:fldChar w:fldCharType="end"/>
            </w:r>
          </w:hyperlink>
        </w:p>
        <w:p w14:paraId="20064B91" w14:textId="3994A580"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7" w:history="1">
            <w:r w:rsidRPr="0094177E">
              <w:rPr>
                <w:rStyle w:val="Hyperlink"/>
              </w:rPr>
              <w:t>Making it special</w:t>
            </w:r>
            <w:r>
              <w:rPr>
                <w:webHidden/>
              </w:rPr>
              <w:tab/>
            </w:r>
            <w:r>
              <w:rPr>
                <w:webHidden/>
              </w:rPr>
              <w:fldChar w:fldCharType="begin"/>
            </w:r>
            <w:r>
              <w:rPr>
                <w:webHidden/>
              </w:rPr>
              <w:instrText xml:space="preserve"> PAGEREF _Toc189817357 \h </w:instrText>
            </w:r>
            <w:r>
              <w:rPr>
                <w:webHidden/>
              </w:rPr>
            </w:r>
            <w:r>
              <w:rPr>
                <w:webHidden/>
              </w:rPr>
              <w:fldChar w:fldCharType="separate"/>
            </w:r>
            <w:r>
              <w:rPr>
                <w:webHidden/>
              </w:rPr>
              <w:t>6</w:t>
            </w:r>
            <w:r>
              <w:rPr>
                <w:webHidden/>
              </w:rPr>
              <w:fldChar w:fldCharType="end"/>
            </w:r>
          </w:hyperlink>
        </w:p>
        <w:p w14:paraId="2C8DC0EF" w14:textId="451E25B0"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8" w:history="1">
            <w:r w:rsidRPr="0094177E">
              <w:rPr>
                <w:rStyle w:val="Hyperlink"/>
              </w:rPr>
              <w:t>Fond Farewells</w:t>
            </w:r>
            <w:r>
              <w:rPr>
                <w:webHidden/>
              </w:rPr>
              <w:tab/>
            </w:r>
            <w:r>
              <w:rPr>
                <w:webHidden/>
              </w:rPr>
              <w:fldChar w:fldCharType="begin"/>
            </w:r>
            <w:r>
              <w:rPr>
                <w:webHidden/>
              </w:rPr>
              <w:instrText xml:space="preserve"> PAGEREF _Toc189817358 \h </w:instrText>
            </w:r>
            <w:r>
              <w:rPr>
                <w:webHidden/>
              </w:rPr>
            </w:r>
            <w:r>
              <w:rPr>
                <w:webHidden/>
              </w:rPr>
              <w:fldChar w:fldCharType="separate"/>
            </w:r>
            <w:r>
              <w:rPr>
                <w:webHidden/>
              </w:rPr>
              <w:t>6</w:t>
            </w:r>
            <w:r>
              <w:rPr>
                <w:webHidden/>
              </w:rPr>
              <w:fldChar w:fldCharType="end"/>
            </w:r>
          </w:hyperlink>
        </w:p>
        <w:p w14:paraId="552F60B2" w14:textId="7966C3A6"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59" w:history="1">
            <w:r w:rsidRPr="0094177E">
              <w:rPr>
                <w:rStyle w:val="Hyperlink"/>
              </w:rPr>
              <w:t>Talk to us</w:t>
            </w:r>
            <w:r>
              <w:rPr>
                <w:webHidden/>
              </w:rPr>
              <w:tab/>
            </w:r>
            <w:r>
              <w:rPr>
                <w:webHidden/>
              </w:rPr>
              <w:fldChar w:fldCharType="begin"/>
            </w:r>
            <w:r>
              <w:rPr>
                <w:webHidden/>
              </w:rPr>
              <w:instrText xml:space="preserve"> PAGEREF _Toc189817359 \h </w:instrText>
            </w:r>
            <w:r>
              <w:rPr>
                <w:webHidden/>
              </w:rPr>
            </w:r>
            <w:r>
              <w:rPr>
                <w:webHidden/>
              </w:rPr>
              <w:fldChar w:fldCharType="separate"/>
            </w:r>
            <w:r>
              <w:rPr>
                <w:webHidden/>
              </w:rPr>
              <w:t>6</w:t>
            </w:r>
            <w:r>
              <w:rPr>
                <w:webHidden/>
              </w:rPr>
              <w:fldChar w:fldCharType="end"/>
            </w:r>
          </w:hyperlink>
        </w:p>
        <w:p w14:paraId="159D7EA2" w14:textId="0B0FD462"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60" w:history="1">
            <w:r w:rsidRPr="0094177E">
              <w:rPr>
                <w:rStyle w:val="Hyperlink"/>
              </w:rPr>
              <w:t>Read our web page and the information provided.</w:t>
            </w:r>
            <w:r>
              <w:rPr>
                <w:webHidden/>
              </w:rPr>
              <w:tab/>
            </w:r>
            <w:r>
              <w:rPr>
                <w:webHidden/>
              </w:rPr>
              <w:fldChar w:fldCharType="begin"/>
            </w:r>
            <w:r>
              <w:rPr>
                <w:webHidden/>
              </w:rPr>
              <w:instrText xml:space="preserve"> PAGEREF _Toc189817360 \h </w:instrText>
            </w:r>
            <w:r>
              <w:rPr>
                <w:webHidden/>
              </w:rPr>
            </w:r>
            <w:r>
              <w:rPr>
                <w:webHidden/>
              </w:rPr>
              <w:fldChar w:fldCharType="separate"/>
            </w:r>
            <w:r>
              <w:rPr>
                <w:webHidden/>
              </w:rPr>
              <w:t>7</w:t>
            </w:r>
            <w:r>
              <w:rPr>
                <w:webHidden/>
              </w:rPr>
              <w:fldChar w:fldCharType="end"/>
            </w:r>
          </w:hyperlink>
        </w:p>
        <w:p w14:paraId="560FCAE4" w14:textId="4393ECF6"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61" w:history="1">
            <w:r w:rsidRPr="0094177E">
              <w:rPr>
                <w:rStyle w:val="Hyperlink"/>
              </w:rPr>
              <w:t>Our Actions</w:t>
            </w:r>
            <w:r>
              <w:rPr>
                <w:webHidden/>
              </w:rPr>
              <w:tab/>
            </w:r>
            <w:r>
              <w:rPr>
                <w:webHidden/>
              </w:rPr>
              <w:fldChar w:fldCharType="begin"/>
            </w:r>
            <w:r>
              <w:rPr>
                <w:webHidden/>
              </w:rPr>
              <w:instrText xml:space="preserve"> PAGEREF _Toc189817361 \h </w:instrText>
            </w:r>
            <w:r>
              <w:rPr>
                <w:webHidden/>
              </w:rPr>
            </w:r>
            <w:r>
              <w:rPr>
                <w:webHidden/>
              </w:rPr>
              <w:fldChar w:fldCharType="separate"/>
            </w:r>
            <w:r>
              <w:rPr>
                <w:webHidden/>
              </w:rPr>
              <w:t>7</w:t>
            </w:r>
            <w:r>
              <w:rPr>
                <w:webHidden/>
              </w:rPr>
              <w:fldChar w:fldCharType="end"/>
            </w:r>
          </w:hyperlink>
        </w:p>
        <w:p w14:paraId="36E775F4" w14:textId="259987C0"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2" w:history="1">
            <w:r w:rsidRPr="0094177E">
              <w:rPr>
                <w:rStyle w:val="Hyperlink"/>
                <w:rFonts w:ascii="Arial" w:hAnsi="Arial" w:cs="Arial"/>
                <w:noProof/>
              </w:rPr>
              <w:t>We are transparent in our actions.</w:t>
            </w:r>
            <w:r>
              <w:rPr>
                <w:noProof/>
                <w:webHidden/>
              </w:rPr>
              <w:tab/>
            </w:r>
            <w:r>
              <w:rPr>
                <w:noProof/>
                <w:webHidden/>
              </w:rPr>
              <w:fldChar w:fldCharType="begin"/>
            </w:r>
            <w:r>
              <w:rPr>
                <w:noProof/>
                <w:webHidden/>
              </w:rPr>
              <w:instrText xml:space="preserve"> PAGEREF _Toc189817362 \h </w:instrText>
            </w:r>
            <w:r>
              <w:rPr>
                <w:noProof/>
                <w:webHidden/>
              </w:rPr>
            </w:r>
            <w:r>
              <w:rPr>
                <w:noProof/>
                <w:webHidden/>
              </w:rPr>
              <w:fldChar w:fldCharType="separate"/>
            </w:r>
            <w:r>
              <w:rPr>
                <w:noProof/>
                <w:webHidden/>
              </w:rPr>
              <w:t>7</w:t>
            </w:r>
            <w:r>
              <w:rPr>
                <w:noProof/>
                <w:webHidden/>
              </w:rPr>
              <w:fldChar w:fldCharType="end"/>
            </w:r>
          </w:hyperlink>
        </w:p>
        <w:p w14:paraId="68A4E569" w14:textId="4C009DB5"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3" w:history="1">
            <w:r w:rsidRPr="0094177E">
              <w:rPr>
                <w:rStyle w:val="Hyperlink"/>
                <w:rFonts w:ascii="Arial" w:hAnsi="Arial" w:cs="Arial"/>
                <w:noProof/>
              </w:rPr>
              <w:t>Our policies are on our web site.</w:t>
            </w:r>
            <w:r>
              <w:rPr>
                <w:noProof/>
                <w:webHidden/>
              </w:rPr>
              <w:tab/>
            </w:r>
            <w:r>
              <w:rPr>
                <w:noProof/>
                <w:webHidden/>
              </w:rPr>
              <w:fldChar w:fldCharType="begin"/>
            </w:r>
            <w:r>
              <w:rPr>
                <w:noProof/>
                <w:webHidden/>
              </w:rPr>
              <w:instrText xml:space="preserve"> PAGEREF _Toc189817363 \h </w:instrText>
            </w:r>
            <w:r>
              <w:rPr>
                <w:noProof/>
                <w:webHidden/>
              </w:rPr>
            </w:r>
            <w:r>
              <w:rPr>
                <w:noProof/>
                <w:webHidden/>
              </w:rPr>
              <w:fldChar w:fldCharType="separate"/>
            </w:r>
            <w:r>
              <w:rPr>
                <w:noProof/>
                <w:webHidden/>
              </w:rPr>
              <w:t>7</w:t>
            </w:r>
            <w:r>
              <w:rPr>
                <w:noProof/>
                <w:webHidden/>
              </w:rPr>
              <w:fldChar w:fldCharType="end"/>
            </w:r>
          </w:hyperlink>
        </w:p>
        <w:p w14:paraId="1901C9D5" w14:textId="414A7B95"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4" w:history="1">
            <w:r w:rsidRPr="0094177E">
              <w:rPr>
                <w:rStyle w:val="Hyperlink"/>
                <w:rFonts w:ascii="Arial" w:hAnsi="Arial" w:cs="Arial"/>
                <w:noProof/>
              </w:rPr>
              <w:t>We issue an information booklet</w:t>
            </w:r>
            <w:r>
              <w:rPr>
                <w:noProof/>
                <w:webHidden/>
              </w:rPr>
              <w:tab/>
            </w:r>
            <w:r>
              <w:rPr>
                <w:noProof/>
                <w:webHidden/>
              </w:rPr>
              <w:fldChar w:fldCharType="begin"/>
            </w:r>
            <w:r>
              <w:rPr>
                <w:noProof/>
                <w:webHidden/>
              </w:rPr>
              <w:instrText xml:space="preserve"> PAGEREF _Toc189817364 \h </w:instrText>
            </w:r>
            <w:r>
              <w:rPr>
                <w:noProof/>
                <w:webHidden/>
              </w:rPr>
            </w:r>
            <w:r>
              <w:rPr>
                <w:noProof/>
                <w:webHidden/>
              </w:rPr>
              <w:fldChar w:fldCharType="separate"/>
            </w:r>
            <w:r>
              <w:rPr>
                <w:noProof/>
                <w:webHidden/>
              </w:rPr>
              <w:t>7</w:t>
            </w:r>
            <w:r>
              <w:rPr>
                <w:noProof/>
                <w:webHidden/>
              </w:rPr>
              <w:fldChar w:fldCharType="end"/>
            </w:r>
          </w:hyperlink>
        </w:p>
        <w:p w14:paraId="74A8BE4D" w14:textId="6E27A15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5" w:history="1">
            <w:r w:rsidRPr="0094177E">
              <w:rPr>
                <w:rStyle w:val="Hyperlink"/>
                <w:rFonts w:ascii="Arial" w:hAnsi="Arial" w:cs="Arial"/>
                <w:noProof/>
              </w:rPr>
              <w:t>We invite you to visit.</w:t>
            </w:r>
            <w:r>
              <w:rPr>
                <w:noProof/>
                <w:webHidden/>
              </w:rPr>
              <w:tab/>
            </w:r>
            <w:r>
              <w:rPr>
                <w:noProof/>
                <w:webHidden/>
              </w:rPr>
              <w:fldChar w:fldCharType="begin"/>
            </w:r>
            <w:r>
              <w:rPr>
                <w:noProof/>
                <w:webHidden/>
              </w:rPr>
              <w:instrText xml:space="preserve"> PAGEREF _Toc189817365 \h </w:instrText>
            </w:r>
            <w:r>
              <w:rPr>
                <w:noProof/>
                <w:webHidden/>
              </w:rPr>
            </w:r>
            <w:r>
              <w:rPr>
                <w:noProof/>
                <w:webHidden/>
              </w:rPr>
              <w:fldChar w:fldCharType="separate"/>
            </w:r>
            <w:r>
              <w:rPr>
                <w:noProof/>
                <w:webHidden/>
              </w:rPr>
              <w:t>7</w:t>
            </w:r>
            <w:r>
              <w:rPr>
                <w:noProof/>
                <w:webHidden/>
              </w:rPr>
              <w:fldChar w:fldCharType="end"/>
            </w:r>
          </w:hyperlink>
        </w:p>
        <w:p w14:paraId="08998C95" w14:textId="67CE900C"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6" w:history="1">
            <w:r w:rsidRPr="0094177E">
              <w:rPr>
                <w:rStyle w:val="Hyperlink"/>
                <w:rFonts w:ascii="Arial" w:hAnsi="Arial" w:cs="Arial"/>
                <w:noProof/>
              </w:rPr>
              <w:t>We offer guidance in preparing to join us</w:t>
            </w:r>
            <w:r>
              <w:rPr>
                <w:noProof/>
                <w:webHidden/>
              </w:rPr>
              <w:tab/>
            </w:r>
            <w:r>
              <w:rPr>
                <w:noProof/>
                <w:webHidden/>
              </w:rPr>
              <w:fldChar w:fldCharType="begin"/>
            </w:r>
            <w:r>
              <w:rPr>
                <w:noProof/>
                <w:webHidden/>
              </w:rPr>
              <w:instrText xml:space="preserve"> PAGEREF _Toc189817366 \h </w:instrText>
            </w:r>
            <w:r>
              <w:rPr>
                <w:noProof/>
                <w:webHidden/>
              </w:rPr>
            </w:r>
            <w:r>
              <w:rPr>
                <w:noProof/>
                <w:webHidden/>
              </w:rPr>
              <w:fldChar w:fldCharType="separate"/>
            </w:r>
            <w:r>
              <w:rPr>
                <w:noProof/>
                <w:webHidden/>
              </w:rPr>
              <w:t>7</w:t>
            </w:r>
            <w:r>
              <w:rPr>
                <w:noProof/>
                <w:webHidden/>
              </w:rPr>
              <w:fldChar w:fldCharType="end"/>
            </w:r>
          </w:hyperlink>
        </w:p>
        <w:p w14:paraId="05B2E64E" w14:textId="1117C18A"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67" w:history="1">
            <w:r w:rsidRPr="0094177E">
              <w:rPr>
                <w:rStyle w:val="Hyperlink"/>
                <w:rFonts w:ascii="Arial" w:hAnsi="Arial" w:cs="Arial"/>
                <w:noProof/>
              </w:rPr>
              <w:t>We carefully monitor the transition from starting to full acceptance by the child of the playgroup.</w:t>
            </w:r>
            <w:r>
              <w:rPr>
                <w:noProof/>
                <w:webHidden/>
              </w:rPr>
              <w:tab/>
            </w:r>
            <w:r>
              <w:rPr>
                <w:noProof/>
                <w:webHidden/>
              </w:rPr>
              <w:fldChar w:fldCharType="begin"/>
            </w:r>
            <w:r>
              <w:rPr>
                <w:noProof/>
                <w:webHidden/>
              </w:rPr>
              <w:instrText xml:space="preserve"> PAGEREF _Toc189817367 \h </w:instrText>
            </w:r>
            <w:r>
              <w:rPr>
                <w:noProof/>
                <w:webHidden/>
              </w:rPr>
            </w:r>
            <w:r>
              <w:rPr>
                <w:noProof/>
                <w:webHidden/>
              </w:rPr>
              <w:fldChar w:fldCharType="separate"/>
            </w:r>
            <w:r>
              <w:rPr>
                <w:noProof/>
                <w:webHidden/>
              </w:rPr>
              <w:t>7</w:t>
            </w:r>
            <w:r>
              <w:rPr>
                <w:noProof/>
                <w:webHidden/>
              </w:rPr>
              <w:fldChar w:fldCharType="end"/>
            </w:r>
          </w:hyperlink>
        </w:p>
        <w:p w14:paraId="3B39FE53" w14:textId="2677CEB9"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68" w:history="1">
            <w:r w:rsidRPr="0094177E">
              <w:rPr>
                <w:rStyle w:val="Hyperlink"/>
              </w:rPr>
              <w:t>The policy for extra days or changing days</w:t>
            </w:r>
            <w:r>
              <w:rPr>
                <w:webHidden/>
              </w:rPr>
              <w:tab/>
            </w:r>
            <w:r>
              <w:rPr>
                <w:webHidden/>
              </w:rPr>
              <w:fldChar w:fldCharType="begin"/>
            </w:r>
            <w:r>
              <w:rPr>
                <w:webHidden/>
              </w:rPr>
              <w:instrText xml:space="preserve"> PAGEREF _Toc189817368 \h </w:instrText>
            </w:r>
            <w:r>
              <w:rPr>
                <w:webHidden/>
              </w:rPr>
            </w:r>
            <w:r>
              <w:rPr>
                <w:webHidden/>
              </w:rPr>
              <w:fldChar w:fldCharType="separate"/>
            </w:r>
            <w:r>
              <w:rPr>
                <w:webHidden/>
              </w:rPr>
              <w:t>7</w:t>
            </w:r>
            <w:r>
              <w:rPr>
                <w:webHidden/>
              </w:rPr>
              <w:fldChar w:fldCharType="end"/>
            </w:r>
          </w:hyperlink>
        </w:p>
        <w:p w14:paraId="3ADE94A3" w14:textId="07AA610A"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69" w:history="1">
            <w:r w:rsidRPr="0094177E">
              <w:rPr>
                <w:rStyle w:val="Hyperlink"/>
              </w:rPr>
              <w:t>The presence of other people than the staff at the Playgroup (volunteers for example)</w:t>
            </w:r>
            <w:r>
              <w:rPr>
                <w:webHidden/>
              </w:rPr>
              <w:tab/>
            </w:r>
            <w:r>
              <w:rPr>
                <w:webHidden/>
              </w:rPr>
              <w:fldChar w:fldCharType="begin"/>
            </w:r>
            <w:r>
              <w:rPr>
                <w:webHidden/>
              </w:rPr>
              <w:instrText xml:space="preserve"> PAGEREF _Toc189817369 \h </w:instrText>
            </w:r>
            <w:r>
              <w:rPr>
                <w:webHidden/>
              </w:rPr>
            </w:r>
            <w:r>
              <w:rPr>
                <w:webHidden/>
              </w:rPr>
              <w:fldChar w:fldCharType="separate"/>
            </w:r>
            <w:r>
              <w:rPr>
                <w:webHidden/>
              </w:rPr>
              <w:t>7</w:t>
            </w:r>
            <w:r>
              <w:rPr>
                <w:webHidden/>
              </w:rPr>
              <w:fldChar w:fldCharType="end"/>
            </w:r>
          </w:hyperlink>
        </w:p>
        <w:p w14:paraId="07F90CEE" w14:textId="7E7CEE8F"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0" w:history="1">
            <w:r w:rsidRPr="0094177E">
              <w:rPr>
                <w:rStyle w:val="Hyperlink"/>
              </w:rPr>
              <w:t>The use of Volunteers within the Daisy chain Playgroup</w:t>
            </w:r>
            <w:r>
              <w:rPr>
                <w:webHidden/>
              </w:rPr>
              <w:tab/>
            </w:r>
            <w:r>
              <w:rPr>
                <w:webHidden/>
              </w:rPr>
              <w:fldChar w:fldCharType="begin"/>
            </w:r>
            <w:r>
              <w:rPr>
                <w:webHidden/>
              </w:rPr>
              <w:instrText xml:space="preserve"> PAGEREF _Toc189817370 \h </w:instrText>
            </w:r>
            <w:r>
              <w:rPr>
                <w:webHidden/>
              </w:rPr>
            </w:r>
            <w:r>
              <w:rPr>
                <w:webHidden/>
              </w:rPr>
              <w:fldChar w:fldCharType="separate"/>
            </w:r>
            <w:r>
              <w:rPr>
                <w:webHidden/>
              </w:rPr>
              <w:t>8</w:t>
            </w:r>
            <w:r>
              <w:rPr>
                <w:webHidden/>
              </w:rPr>
              <w:fldChar w:fldCharType="end"/>
            </w:r>
          </w:hyperlink>
        </w:p>
        <w:p w14:paraId="7871C686" w14:textId="33EBABD5"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1" w:history="1">
            <w:r w:rsidRPr="0094177E">
              <w:rPr>
                <w:rStyle w:val="Hyperlink"/>
              </w:rPr>
              <w:t>Leaving the group area / church area for activities</w:t>
            </w:r>
            <w:r>
              <w:rPr>
                <w:webHidden/>
              </w:rPr>
              <w:tab/>
            </w:r>
            <w:r>
              <w:rPr>
                <w:webHidden/>
              </w:rPr>
              <w:fldChar w:fldCharType="begin"/>
            </w:r>
            <w:r>
              <w:rPr>
                <w:webHidden/>
              </w:rPr>
              <w:instrText xml:space="preserve"> PAGEREF _Toc189817371 \h </w:instrText>
            </w:r>
            <w:r>
              <w:rPr>
                <w:webHidden/>
              </w:rPr>
            </w:r>
            <w:r>
              <w:rPr>
                <w:webHidden/>
              </w:rPr>
              <w:fldChar w:fldCharType="separate"/>
            </w:r>
            <w:r>
              <w:rPr>
                <w:webHidden/>
              </w:rPr>
              <w:t>8</w:t>
            </w:r>
            <w:r>
              <w:rPr>
                <w:webHidden/>
              </w:rPr>
              <w:fldChar w:fldCharType="end"/>
            </w:r>
          </w:hyperlink>
        </w:p>
        <w:p w14:paraId="3FD9E822" w14:textId="6EDD974E"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2" w:history="1">
            <w:r w:rsidRPr="0094177E">
              <w:rPr>
                <w:rStyle w:val="Hyperlink"/>
                <w:lang w:eastAsia="en-GB"/>
              </w:rPr>
              <w:t>Help and advise</w:t>
            </w:r>
            <w:r>
              <w:rPr>
                <w:webHidden/>
              </w:rPr>
              <w:tab/>
            </w:r>
            <w:r>
              <w:rPr>
                <w:webHidden/>
              </w:rPr>
              <w:fldChar w:fldCharType="begin"/>
            </w:r>
            <w:r>
              <w:rPr>
                <w:webHidden/>
              </w:rPr>
              <w:instrText xml:space="preserve"> PAGEREF _Toc189817372 \h </w:instrText>
            </w:r>
            <w:r>
              <w:rPr>
                <w:webHidden/>
              </w:rPr>
            </w:r>
            <w:r>
              <w:rPr>
                <w:webHidden/>
              </w:rPr>
              <w:fldChar w:fldCharType="separate"/>
            </w:r>
            <w:r>
              <w:rPr>
                <w:webHidden/>
              </w:rPr>
              <w:t>9</w:t>
            </w:r>
            <w:r>
              <w:rPr>
                <w:webHidden/>
              </w:rPr>
              <w:fldChar w:fldCharType="end"/>
            </w:r>
          </w:hyperlink>
        </w:p>
        <w:p w14:paraId="25AB3818" w14:textId="384EDE27"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3" w:history="1">
            <w:r w:rsidRPr="0094177E">
              <w:rPr>
                <w:rStyle w:val="Hyperlink"/>
              </w:rPr>
              <w:t>Strategies with children who engage in bullying</w:t>
            </w:r>
            <w:r>
              <w:rPr>
                <w:webHidden/>
              </w:rPr>
              <w:tab/>
            </w:r>
            <w:r>
              <w:rPr>
                <w:webHidden/>
              </w:rPr>
              <w:fldChar w:fldCharType="begin"/>
            </w:r>
            <w:r>
              <w:rPr>
                <w:webHidden/>
              </w:rPr>
              <w:instrText xml:space="preserve"> PAGEREF _Toc189817373 \h </w:instrText>
            </w:r>
            <w:r>
              <w:rPr>
                <w:webHidden/>
              </w:rPr>
            </w:r>
            <w:r>
              <w:rPr>
                <w:webHidden/>
              </w:rPr>
              <w:fldChar w:fldCharType="separate"/>
            </w:r>
            <w:r>
              <w:rPr>
                <w:webHidden/>
              </w:rPr>
              <w:t>9</w:t>
            </w:r>
            <w:r>
              <w:rPr>
                <w:webHidden/>
              </w:rPr>
              <w:fldChar w:fldCharType="end"/>
            </w:r>
          </w:hyperlink>
        </w:p>
        <w:p w14:paraId="3493BF18" w14:textId="3CBBD3B7"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4" w:history="1">
            <w:r w:rsidRPr="0094177E">
              <w:rPr>
                <w:rStyle w:val="Hyperlink"/>
              </w:rPr>
              <w:t>The Four Eyes Technique</w:t>
            </w:r>
            <w:r>
              <w:rPr>
                <w:webHidden/>
              </w:rPr>
              <w:tab/>
            </w:r>
            <w:r>
              <w:rPr>
                <w:webHidden/>
              </w:rPr>
              <w:fldChar w:fldCharType="begin"/>
            </w:r>
            <w:r>
              <w:rPr>
                <w:webHidden/>
              </w:rPr>
              <w:instrText xml:space="preserve"> PAGEREF _Toc189817374 \h </w:instrText>
            </w:r>
            <w:r>
              <w:rPr>
                <w:webHidden/>
              </w:rPr>
            </w:r>
            <w:r>
              <w:rPr>
                <w:webHidden/>
              </w:rPr>
              <w:fldChar w:fldCharType="separate"/>
            </w:r>
            <w:r>
              <w:rPr>
                <w:webHidden/>
              </w:rPr>
              <w:t>9</w:t>
            </w:r>
            <w:r>
              <w:rPr>
                <w:webHidden/>
              </w:rPr>
              <w:fldChar w:fldCharType="end"/>
            </w:r>
          </w:hyperlink>
        </w:p>
        <w:p w14:paraId="2316D569" w14:textId="2F95279E"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75" w:history="1">
            <w:r w:rsidRPr="0094177E">
              <w:rPr>
                <w:rStyle w:val="Hyperlink"/>
              </w:rPr>
              <w:drawing>
                <wp:inline distT="0" distB="0" distL="0" distR="0" wp14:anchorId="6433B972" wp14:editId="2F5E25E7">
                  <wp:extent cx="5727700" cy="940435"/>
                  <wp:effectExtent l="0" t="0" r="6350" b="0"/>
                  <wp:docPr id="1423536055" name="Picture 14235360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40435"/>
                          </a:xfrm>
                          <a:prstGeom prst="rect">
                            <a:avLst/>
                          </a:prstGeom>
                          <a:noFill/>
                          <a:ln>
                            <a:noFill/>
                          </a:ln>
                        </pic:spPr>
                      </pic:pic>
                    </a:graphicData>
                  </a:graphic>
                </wp:inline>
              </w:drawing>
            </w:r>
            <w:r w:rsidRPr="0094177E">
              <w:rPr>
                <w:rStyle w:val="Hyperlink"/>
              </w:rPr>
              <w:t>What it means to promote children’s right to be ‘</w:t>
            </w:r>
            <w:r w:rsidRPr="0094177E">
              <w:rPr>
                <w:rStyle w:val="Hyperlink"/>
                <w:i/>
                <w:iCs/>
              </w:rPr>
              <w:t>strong, resilient and listened to’</w:t>
            </w:r>
            <w:r>
              <w:rPr>
                <w:webHidden/>
              </w:rPr>
              <w:tab/>
            </w:r>
            <w:r>
              <w:rPr>
                <w:webHidden/>
              </w:rPr>
              <w:fldChar w:fldCharType="begin"/>
            </w:r>
            <w:r>
              <w:rPr>
                <w:webHidden/>
              </w:rPr>
              <w:instrText xml:space="preserve"> PAGEREF _Toc189817375 \h </w:instrText>
            </w:r>
            <w:r>
              <w:rPr>
                <w:webHidden/>
              </w:rPr>
            </w:r>
            <w:r>
              <w:rPr>
                <w:webHidden/>
              </w:rPr>
              <w:fldChar w:fldCharType="separate"/>
            </w:r>
            <w:r>
              <w:rPr>
                <w:webHidden/>
              </w:rPr>
              <w:t>9</w:t>
            </w:r>
            <w:r>
              <w:rPr>
                <w:webHidden/>
              </w:rPr>
              <w:fldChar w:fldCharType="end"/>
            </w:r>
          </w:hyperlink>
        </w:p>
        <w:p w14:paraId="3E05E0E1" w14:textId="003A1382"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76" w:history="1">
            <w:r w:rsidRPr="0094177E">
              <w:rPr>
                <w:rStyle w:val="Hyperlink"/>
                <w:noProof/>
              </w:rPr>
              <w:t>To be strong means:</w:t>
            </w:r>
            <w:r>
              <w:rPr>
                <w:noProof/>
                <w:webHidden/>
              </w:rPr>
              <w:tab/>
            </w:r>
            <w:r>
              <w:rPr>
                <w:noProof/>
                <w:webHidden/>
              </w:rPr>
              <w:fldChar w:fldCharType="begin"/>
            </w:r>
            <w:r>
              <w:rPr>
                <w:noProof/>
                <w:webHidden/>
              </w:rPr>
              <w:instrText xml:space="preserve"> PAGEREF _Toc189817376 \h </w:instrText>
            </w:r>
            <w:r>
              <w:rPr>
                <w:noProof/>
                <w:webHidden/>
              </w:rPr>
            </w:r>
            <w:r>
              <w:rPr>
                <w:noProof/>
                <w:webHidden/>
              </w:rPr>
              <w:fldChar w:fldCharType="separate"/>
            </w:r>
            <w:r>
              <w:rPr>
                <w:noProof/>
                <w:webHidden/>
              </w:rPr>
              <w:t>10</w:t>
            </w:r>
            <w:r>
              <w:rPr>
                <w:noProof/>
                <w:webHidden/>
              </w:rPr>
              <w:fldChar w:fldCharType="end"/>
            </w:r>
          </w:hyperlink>
        </w:p>
        <w:p w14:paraId="0290F960" w14:textId="20B2B12E"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77" w:history="1">
            <w:r w:rsidRPr="0094177E">
              <w:rPr>
                <w:rStyle w:val="Hyperlink"/>
                <w:noProof/>
              </w:rPr>
              <w:t xml:space="preserve">To be </w:t>
            </w:r>
            <w:r w:rsidRPr="0094177E">
              <w:rPr>
                <w:rStyle w:val="Hyperlink"/>
                <w:i/>
                <w:noProof/>
              </w:rPr>
              <w:t>resilient</w:t>
            </w:r>
            <w:r w:rsidRPr="0094177E">
              <w:rPr>
                <w:rStyle w:val="Hyperlink"/>
                <w:noProof/>
              </w:rPr>
              <w:t xml:space="preserve"> means:</w:t>
            </w:r>
            <w:r>
              <w:rPr>
                <w:noProof/>
                <w:webHidden/>
              </w:rPr>
              <w:tab/>
            </w:r>
            <w:r>
              <w:rPr>
                <w:noProof/>
                <w:webHidden/>
              </w:rPr>
              <w:fldChar w:fldCharType="begin"/>
            </w:r>
            <w:r>
              <w:rPr>
                <w:noProof/>
                <w:webHidden/>
              </w:rPr>
              <w:instrText xml:space="preserve"> PAGEREF _Toc189817377 \h </w:instrText>
            </w:r>
            <w:r>
              <w:rPr>
                <w:noProof/>
                <w:webHidden/>
              </w:rPr>
            </w:r>
            <w:r>
              <w:rPr>
                <w:noProof/>
                <w:webHidden/>
              </w:rPr>
              <w:fldChar w:fldCharType="separate"/>
            </w:r>
            <w:r>
              <w:rPr>
                <w:noProof/>
                <w:webHidden/>
              </w:rPr>
              <w:t>10</w:t>
            </w:r>
            <w:r>
              <w:rPr>
                <w:noProof/>
                <w:webHidden/>
              </w:rPr>
              <w:fldChar w:fldCharType="end"/>
            </w:r>
          </w:hyperlink>
        </w:p>
        <w:p w14:paraId="0EBB7EFE" w14:textId="1012196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78" w:history="1">
            <w:r w:rsidRPr="0094177E">
              <w:rPr>
                <w:rStyle w:val="Hyperlink"/>
                <w:noProof/>
              </w:rPr>
              <w:t>To be listened to means:</w:t>
            </w:r>
            <w:r>
              <w:rPr>
                <w:noProof/>
                <w:webHidden/>
              </w:rPr>
              <w:tab/>
            </w:r>
            <w:r>
              <w:rPr>
                <w:noProof/>
                <w:webHidden/>
              </w:rPr>
              <w:fldChar w:fldCharType="begin"/>
            </w:r>
            <w:r>
              <w:rPr>
                <w:noProof/>
                <w:webHidden/>
              </w:rPr>
              <w:instrText xml:space="preserve"> PAGEREF _Toc189817378 \h </w:instrText>
            </w:r>
            <w:r>
              <w:rPr>
                <w:noProof/>
                <w:webHidden/>
              </w:rPr>
            </w:r>
            <w:r>
              <w:rPr>
                <w:noProof/>
                <w:webHidden/>
              </w:rPr>
              <w:fldChar w:fldCharType="separate"/>
            </w:r>
            <w:r>
              <w:rPr>
                <w:noProof/>
                <w:webHidden/>
              </w:rPr>
              <w:t>10</w:t>
            </w:r>
            <w:r>
              <w:rPr>
                <w:noProof/>
                <w:webHidden/>
              </w:rPr>
              <w:fldChar w:fldCharType="end"/>
            </w:r>
          </w:hyperlink>
        </w:p>
        <w:p w14:paraId="4A0382B5" w14:textId="080F0FCE"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79" w:history="1">
            <w:r w:rsidRPr="0094177E">
              <w:rPr>
                <w:rStyle w:val="Hyperlink"/>
                <w:noProof/>
              </w:rPr>
              <w:t>Creating possibilities for development</w:t>
            </w:r>
            <w:r>
              <w:rPr>
                <w:noProof/>
                <w:webHidden/>
              </w:rPr>
              <w:tab/>
            </w:r>
            <w:r>
              <w:rPr>
                <w:noProof/>
                <w:webHidden/>
              </w:rPr>
              <w:fldChar w:fldCharType="begin"/>
            </w:r>
            <w:r>
              <w:rPr>
                <w:noProof/>
                <w:webHidden/>
              </w:rPr>
              <w:instrText xml:space="preserve"> PAGEREF _Toc189817379 \h </w:instrText>
            </w:r>
            <w:r>
              <w:rPr>
                <w:noProof/>
                <w:webHidden/>
              </w:rPr>
            </w:r>
            <w:r>
              <w:rPr>
                <w:noProof/>
                <w:webHidden/>
              </w:rPr>
              <w:fldChar w:fldCharType="separate"/>
            </w:r>
            <w:r>
              <w:rPr>
                <w:noProof/>
                <w:webHidden/>
              </w:rPr>
              <w:t>11</w:t>
            </w:r>
            <w:r>
              <w:rPr>
                <w:noProof/>
                <w:webHidden/>
              </w:rPr>
              <w:fldChar w:fldCharType="end"/>
            </w:r>
          </w:hyperlink>
        </w:p>
        <w:p w14:paraId="03BA3F96" w14:textId="705FB69C"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0" w:history="1">
            <w:r w:rsidRPr="0094177E">
              <w:rPr>
                <w:rStyle w:val="Hyperlink"/>
                <w:noProof/>
              </w:rPr>
              <w:t>Language development</w:t>
            </w:r>
            <w:r>
              <w:rPr>
                <w:noProof/>
                <w:webHidden/>
              </w:rPr>
              <w:tab/>
            </w:r>
            <w:r>
              <w:rPr>
                <w:noProof/>
                <w:webHidden/>
              </w:rPr>
              <w:fldChar w:fldCharType="begin"/>
            </w:r>
            <w:r>
              <w:rPr>
                <w:noProof/>
                <w:webHidden/>
              </w:rPr>
              <w:instrText xml:space="preserve"> PAGEREF _Toc189817380 \h </w:instrText>
            </w:r>
            <w:r>
              <w:rPr>
                <w:noProof/>
                <w:webHidden/>
              </w:rPr>
            </w:r>
            <w:r>
              <w:rPr>
                <w:noProof/>
                <w:webHidden/>
              </w:rPr>
              <w:fldChar w:fldCharType="separate"/>
            </w:r>
            <w:r>
              <w:rPr>
                <w:noProof/>
                <w:webHidden/>
              </w:rPr>
              <w:t>11</w:t>
            </w:r>
            <w:r>
              <w:rPr>
                <w:noProof/>
                <w:webHidden/>
              </w:rPr>
              <w:fldChar w:fldCharType="end"/>
            </w:r>
          </w:hyperlink>
        </w:p>
        <w:p w14:paraId="1B260B33" w14:textId="0555D37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1" w:history="1">
            <w:r w:rsidRPr="0094177E">
              <w:rPr>
                <w:rStyle w:val="Hyperlink"/>
                <w:noProof/>
              </w:rPr>
              <w:t>Social-emotional development</w:t>
            </w:r>
            <w:r>
              <w:rPr>
                <w:noProof/>
                <w:webHidden/>
              </w:rPr>
              <w:tab/>
            </w:r>
            <w:r>
              <w:rPr>
                <w:noProof/>
                <w:webHidden/>
              </w:rPr>
              <w:fldChar w:fldCharType="begin"/>
            </w:r>
            <w:r>
              <w:rPr>
                <w:noProof/>
                <w:webHidden/>
              </w:rPr>
              <w:instrText xml:space="preserve"> PAGEREF _Toc189817381 \h </w:instrText>
            </w:r>
            <w:r>
              <w:rPr>
                <w:noProof/>
                <w:webHidden/>
              </w:rPr>
            </w:r>
            <w:r>
              <w:rPr>
                <w:noProof/>
                <w:webHidden/>
              </w:rPr>
              <w:fldChar w:fldCharType="separate"/>
            </w:r>
            <w:r>
              <w:rPr>
                <w:noProof/>
                <w:webHidden/>
              </w:rPr>
              <w:t>11</w:t>
            </w:r>
            <w:r>
              <w:rPr>
                <w:noProof/>
                <w:webHidden/>
              </w:rPr>
              <w:fldChar w:fldCharType="end"/>
            </w:r>
          </w:hyperlink>
        </w:p>
        <w:p w14:paraId="1D8875BA" w14:textId="4B809A1C"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2" w:history="1">
            <w:r w:rsidRPr="0094177E">
              <w:rPr>
                <w:rStyle w:val="Hyperlink"/>
                <w:noProof/>
              </w:rPr>
              <w:t>Development of identity and independence</w:t>
            </w:r>
            <w:r>
              <w:rPr>
                <w:noProof/>
                <w:webHidden/>
              </w:rPr>
              <w:tab/>
            </w:r>
            <w:r>
              <w:rPr>
                <w:noProof/>
                <w:webHidden/>
              </w:rPr>
              <w:fldChar w:fldCharType="begin"/>
            </w:r>
            <w:r>
              <w:rPr>
                <w:noProof/>
                <w:webHidden/>
              </w:rPr>
              <w:instrText xml:space="preserve"> PAGEREF _Toc189817382 \h </w:instrText>
            </w:r>
            <w:r>
              <w:rPr>
                <w:noProof/>
                <w:webHidden/>
              </w:rPr>
            </w:r>
            <w:r>
              <w:rPr>
                <w:noProof/>
                <w:webHidden/>
              </w:rPr>
              <w:fldChar w:fldCharType="separate"/>
            </w:r>
            <w:r>
              <w:rPr>
                <w:noProof/>
                <w:webHidden/>
              </w:rPr>
              <w:t>11</w:t>
            </w:r>
            <w:r>
              <w:rPr>
                <w:noProof/>
                <w:webHidden/>
              </w:rPr>
              <w:fldChar w:fldCharType="end"/>
            </w:r>
          </w:hyperlink>
        </w:p>
        <w:p w14:paraId="17191E04" w14:textId="4A9C331D"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3" w:history="1">
            <w:r w:rsidRPr="0094177E">
              <w:rPr>
                <w:rStyle w:val="Hyperlink"/>
                <w:noProof/>
              </w:rPr>
              <w:t>Cognitive development</w:t>
            </w:r>
            <w:r>
              <w:rPr>
                <w:noProof/>
                <w:webHidden/>
              </w:rPr>
              <w:tab/>
            </w:r>
            <w:r>
              <w:rPr>
                <w:noProof/>
                <w:webHidden/>
              </w:rPr>
              <w:fldChar w:fldCharType="begin"/>
            </w:r>
            <w:r>
              <w:rPr>
                <w:noProof/>
                <w:webHidden/>
              </w:rPr>
              <w:instrText xml:space="preserve"> PAGEREF _Toc189817383 \h </w:instrText>
            </w:r>
            <w:r>
              <w:rPr>
                <w:noProof/>
                <w:webHidden/>
              </w:rPr>
            </w:r>
            <w:r>
              <w:rPr>
                <w:noProof/>
                <w:webHidden/>
              </w:rPr>
              <w:fldChar w:fldCharType="separate"/>
            </w:r>
            <w:r>
              <w:rPr>
                <w:noProof/>
                <w:webHidden/>
              </w:rPr>
              <w:t>12</w:t>
            </w:r>
            <w:r>
              <w:rPr>
                <w:noProof/>
                <w:webHidden/>
              </w:rPr>
              <w:fldChar w:fldCharType="end"/>
            </w:r>
          </w:hyperlink>
        </w:p>
        <w:p w14:paraId="39A130D5" w14:textId="386366A7"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4" w:history="1">
            <w:r w:rsidRPr="0094177E">
              <w:rPr>
                <w:rStyle w:val="Hyperlink"/>
                <w:noProof/>
              </w:rPr>
              <w:t>Creative development</w:t>
            </w:r>
            <w:r>
              <w:rPr>
                <w:noProof/>
                <w:webHidden/>
              </w:rPr>
              <w:tab/>
            </w:r>
            <w:r>
              <w:rPr>
                <w:noProof/>
                <w:webHidden/>
              </w:rPr>
              <w:fldChar w:fldCharType="begin"/>
            </w:r>
            <w:r>
              <w:rPr>
                <w:noProof/>
                <w:webHidden/>
              </w:rPr>
              <w:instrText xml:space="preserve"> PAGEREF _Toc189817384 \h </w:instrText>
            </w:r>
            <w:r>
              <w:rPr>
                <w:noProof/>
                <w:webHidden/>
              </w:rPr>
            </w:r>
            <w:r>
              <w:rPr>
                <w:noProof/>
                <w:webHidden/>
              </w:rPr>
              <w:fldChar w:fldCharType="separate"/>
            </w:r>
            <w:r>
              <w:rPr>
                <w:noProof/>
                <w:webHidden/>
              </w:rPr>
              <w:t>12</w:t>
            </w:r>
            <w:r>
              <w:rPr>
                <w:noProof/>
                <w:webHidden/>
              </w:rPr>
              <w:fldChar w:fldCharType="end"/>
            </w:r>
          </w:hyperlink>
        </w:p>
        <w:p w14:paraId="77DB29C0" w14:textId="782302D0"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5" w:history="1">
            <w:r w:rsidRPr="0094177E">
              <w:rPr>
                <w:rStyle w:val="Hyperlink"/>
                <w:noProof/>
              </w:rPr>
              <w:t>Physical development</w:t>
            </w:r>
            <w:r>
              <w:rPr>
                <w:noProof/>
                <w:webHidden/>
              </w:rPr>
              <w:tab/>
            </w:r>
            <w:r>
              <w:rPr>
                <w:noProof/>
                <w:webHidden/>
              </w:rPr>
              <w:fldChar w:fldCharType="begin"/>
            </w:r>
            <w:r>
              <w:rPr>
                <w:noProof/>
                <w:webHidden/>
              </w:rPr>
              <w:instrText xml:space="preserve"> PAGEREF _Toc189817385 \h </w:instrText>
            </w:r>
            <w:r>
              <w:rPr>
                <w:noProof/>
                <w:webHidden/>
              </w:rPr>
            </w:r>
            <w:r>
              <w:rPr>
                <w:noProof/>
                <w:webHidden/>
              </w:rPr>
              <w:fldChar w:fldCharType="separate"/>
            </w:r>
            <w:r>
              <w:rPr>
                <w:noProof/>
                <w:webHidden/>
              </w:rPr>
              <w:t>12</w:t>
            </w:r>
            <w:r>
              <w:rPr>
                <w:noProof/>
                <w:webHidden/>
              </w:rPr>
              <w:fldChar w:fldCharType="end"/>
            </w:r>
          </w:hyperlink>
        </w:p>
        <w:p w14:paraId="2DDDAACE" w14:textId="507A6A2B"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386" w:history="1">
            <w:r w:rsidRPr="0094177E">
              <w:rPr>
                <w:rStyle w:val="Hyperlink"/>
              </w:rPr>
              <w:t>Positive Behavior</w:t>
            </w:r>
            <w:r>
              <w:rPr>
                <w:webHidden/>
              </w:rPr>
              <w:tab/>
            </w:r>
            <w:r>
              <w:rPr>
                <w:webHidden/>
              </w:rPr>
              <w:fldChar w:fldCharType="begin"/>
            </w:r>
            <w:r>
              <w:rPr>
                <w:webHidden/>
              </w:rPr>
              <w:instrText xml:space="preserve"> PAGEREF _Toc189817386 \h </w:instrText>
            </w:r>
            <w:r>
              <w:rPr>
                <w:webHidden/>
              </w:rPr>
            </w:r>
            <w:r>
              <w:rPr>
                <w:webHidden/>
              </w:rPr>
              <w:fldChar w:fldCharType="separate"/>
            </w:r>
            <w:r>
              <w:rPr>
                <w:webHidden/>
              </w:rPr>
              <w:t>12</w:t>
            </w:r>
            <w:r>
              <w:rPr>
                <w:webHidden/>
              </w:rPr>
              <w:fldChar w:fldCharType="end"/>
            </w:r>
          </w:hyperlink>
        </w:p>
        <w:p w14:paraId="2BEE64A6" w14:textId="59C122F1"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7" w:history="1">
            <w:r w:rsidRPr="0094177E">
              <w:rPr>
                <w:rStyle w:val="Hyperlink"/>
                <w:noProof/>
              </w:rPr>
              <w:t>Statement of intent</w:t>
            </w:r>
            <w:r>
              <w:rPr>
                <w:noProof/>
                <w:webHidden/>
              </w:rPr>
              <w:tab/>
            </w:r>
            <w:r>
              <w:rPr>
                <w:noProof/>
                <w:webHidden/>
              </w:rPr>
              <w:fldChar w:fldCharType="begin"/>
            </w:r>
            <w:r>
              <w:rPr>
                <w:noProof/>
                <w:webHidden/>
              </w:rPr>
              <w:instrText xml:space="preserve"> PAGEREF _Toc189817387 \h </w:instrText>
            </w:r>
            <w:r>
              <w:rPr>
                <w:noProof/>
                <w:webHidden/>
              </w:rPr>
            </w:r>
            <w:r>
              <w:rPr>
                <w:noProof/>
                <w:webHidden/>
              </w:rPr>
              <w:fldChar w:fldCharType="separate"/>
            </w:r>
            <w:r>
              <w:rPr>
                <w:noProof/>
                <w:webHidden/>
              </w:rPr>
              <w:t>12</w:t>
            </w:r>
            <w:r>
              <w:rPr>
                <w:noProof/>
                <w:webHidden/>
              </w:rPr>
              <w:fldChar w:fldCharType="end"/>
            </w:r>
          </w:hyperlink>
        </w:p>
        <w:p w14:paraId="7397F68A" w14:textId="23E119C7"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8" w:history="1">
            <w:r w:rsidRPr="0094177E">
              <w:rPr>
                <w:rStyle w:val="Hyperlink"/>
                <w:noProof/>
              </w:rPr>
              <w:t>Aim</w:t>
            </w:r>
            <w:r>
              <w:rPr>
                <w:noProof/>
                <w:webHidden/>
              </w:rPr>
              <w:tab/>
            </w:r>
            <w:r>
              <w:rPr>
                <w:noProof/>
                <w:webHidden/>
              </w:rPr>
              <w:fldChar w:fldCharType="begin"/>
            </w:r>
            <w:r>
              <w:rPr>
                <w:noProof/>
                <w:webHidden/>
              </w:rPr>
              <w:instrText xml:space="preserve"> PAGEREF _Toc189817388 \h </w:instrText>
            </w:r>
            <w:r>
              <w:rPr>
                <w:noProof/>
                <w:webHidden/>
              </w:rPr>
            </w:r>
            <w:r>
              <w:rPr>
                <w:noProof/>
                <w:webHidden/>
              </w:rPr>
              <w:fldChar w:fldCharType="separate"/>
            </w:r>
            <w:r>
              <w:rPr>
                <w:noProof/>
                <w:webHidden/>
              </w:rPr>
              <w:t>12</w:t>
            </w:r>
            <w:r>
              <w:rPr>
                <w:noProof/>
                <w:webHidden/>
              </w:rPr>
              <w:fldChar w:fldCharType="end"/>
            </w:r>
          </w:hyperlink>
        </w:p>
        <w:p w14:paraId="27D9FBDA" w14:textId="12ABEC6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89" w:history="1">
            <w:r w:rsidRPr="0094177E">
              <w:rPr>
                <w:rStyle w:val="Hyperlink"/>
                <w:noProof/>
              </w:rPr>
              <w:t>Method</w:t>
            </w:r>
            <w:r>
              <w:rPr>
                <w:noProof/>
                <w:webHidden/>
              </w:rPr>
              <w:tab/>
            </w:r>
            <w:r>
              <w:rPr>
                <w:noProof/>
                <w:webHidden/>
              </w:rPr>
              <w:fldChar w:fldCharType="begin"/>
            </w:r>
            <w:r>
              <w:rPr>
                <w:noProof/>
                <w:webHidden/>
              </w:rPr>
              <w:instrText xml:space="preserve"> PAGEREF _Toc189817389 \h </w:instrText>
            </w:r>
            <w:r>
              <w:rPr>
                <w:noProof/>
                <w:webHidden/>
              </w:rPr>
            </w:r>
            <w:r>
              <w:rPr>
                <w:noProof/>
                <w:webHidden/>
              </w:rPr>
              <w:fldChar w:fldCharType="separate"/>
            </w:r>
            <w:r>
              <w:rPr>
                <w:noProof/>
                <w:webHidden/>
              </w:rPr>
              <w:t>12</w:t>
            </w:r>
            <w:r>
              <w:rPr>
                <w:noProof/>
                <w:webHidden/>
              </w:rPr>
              <w:fldChar w:fldCharType="end"/>
            </w:r>
          </w:hyperlink>
        </w:p>
        <w:p w14:paraId="709FAD70" w14:textId="116FABB6"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0" w:history="1">
            <w:r w:rsidRPr="0094177E">
              <w:rPr>
                <w:rStyle w:val="Hyperlink"/>
                <w:noProof/>
              </w:rPr>
              <w:t>Kinds of behaviour that require positive intervention</w:t>
            </w:r>
            <w:r>
              <w:rPr>
                <w:noProof/>
                <w:webHidden/>
              </w:rPr>
              <w:tab/>
            </w:r>
            <w:r>
              <w:rPr>
                <w:noProof/>
                <w:webHidden/>
              </w:rPr>
              <w:fldChar w:fldCharType="begin"/>
            </w:r>
            <w:r>
              <w:rPr>
                <w:noProof/>
                <w:webHidden/>
              </w:rPr>
              <w:instrText xml:space="preserve"> PAGEREF _Toc189817390 \h </w:instrText>
            </w:r>
            <w:r>
              <w:rPr>
                <w:noProof/>
                <w:webHidden/>
              </w:rPr>
            </w:r>
            <w:r>
              <w:rPr>
                <w:noProof/>
                <w:webHidden/>
              </w:rPr>
              <w:fldChar w:fldCharType="separate"/>
            </w:r>
            <w:r>
              <w:rPr>
                <w:noProof/>
                <w:webHidden/>
              </w:rPr>
              <w:t>14</w:t>
            </w:r>
            <w:r>
              <w:rPr>
                <w:noProof/>
                <w:webHidden/>
              </w:rPr>
              <w:fldChar w:fldCharType="end"/>
            </w:r>
          </w:hyperlink>
        </w:p>
        <w:p w14:paraId="38CD9A53" w14:textId="4817B3A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1" w:history="1">
            <w:r w:rsidRPr="0094177E">
              <w:rPr>
                <w:rStyle w:val="Hyperlink"/>
                <w:noProof/>
              </w:rPr>
              <w:t>These behaviors are:</w:t>
            </w:r>
            <w:r>
              <w:rPr>
                <w:noProof/>
                <w:webHidden/>
              </w:rPr>
              <w:tab/>
            </w:r>
            <w:r>
              <w:rPr>
                <w:noProof/>
                <w:webHidden/>
              </w:rPr>
              <w:fldChar w:fldCharType="begin"/>
            </w:r>
            <w:r>
              <w:rPr>
                <w:noProof/>
                <w:webHidden/>
              </w:rPr>
              <w:instrText xml:space="preserve"> PAGEREF _Toc189817391 \h </w:instrText>
            </w:r>
            <w:r>
              <w:rPr>
                <w:noProof/>
                <w:webHidden/>
              </w:rPr>
            </w:r>
            <w:r>
              <w:rPr>
                <w:noProof/>
                <w:webHidden/>
              </w:rPr>
              <w:fldChar w:fldCharType="separate"/>
            </w:r>
            <w:r>
              <w:rPr>
                <w:noProof/>
                <w:webHidden/>
              </w:rPr>
              <w:t>14</w:t>
            </w:r>
            <w:r>
              <w:rPr>
                <w:noProof/>
                <w:webHidden/>
              </w:rPr>
              <w:fldChar w:fldCharType="end"/>
            </w:r>
          </w:hyperlink>
        </w:p>
        <w:p w14:paraId="42A626B6" w14:textId="329FF3F1"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2" w:history="1">
            <w:r w:rsidRPr="0094177E">
              <w:rPr>
                <w:rStyle w:val="Hyperlink"/>
                <w:noProof/>
              </w:rPr>
              <w:t>Children under three years</w:t>
            </w:r>
            <w:r>
              <w:rPr>
                <w:noProof/>
                <w:webHidden/>
              </w:rPr>
              <w:tab/>
            </w:r>
            <w:r>
              <w:rPr>
                <w:noProof/>
                <w:webHidden/>
              </w:rPr>
              <w:fldChar w:fldCharType="begin"/>
            </w:r>
            <w:r>
              <w:rPr>
                <w:noProof/>
                <w:webHidden/>
              </w:rPr>
              <w:instrText xml:space="preserve"> PAGEREF _Toc189817392 \h </w:instrText>
            </w:r>
            <w:r>
              <w:rPr>
                <w:noProof/>
                <w:webHidden/>
              </w:rPr>
            </w:r>
            <w:r>
              <w:rPr>
                <w:noProof/>
                <w:webHidden/>
              </w:rPr>
              <w:fldChar w:fldCharType="separate"/>
            </w:r>
            <w:r>
              <w:rPr>
                <w:noProof/>
                <w:webHidden/>
              </w:rPr>
              <w:t>14</w:t>
            </w:r>
            <w:r>
              <w:rPr>
                <w:noProof/>
                <w:webHidden/>
              </w:rPr>
              <w:fldChar w:fldCharType="end"/>
            </w:r>
          </w:hyperlink>
        </w:p>
        <w:p w14:paraId="7B27F5AC" w14:textId="17F5D0A6"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3" w:history="1">
            <w:r w:rsidRPr="0094177E">
              <w:rPr>
                <w:rStyle w:val="Hyperlink"/>
                <w:noProof/>
              </w:rPr>
              <w:t>Strategies with children who engage in inconsiderate behaviour</w:t>
            </w:r>
            <w:r>
              <w:rPr>
                <w:noProof/>
                <w:webHidden/>
              </w:rPr>
              <w:tab/>
            </w:r>
            <w:r>
              <w:rPr>
                <w:noProof/>
                <w:webHidden/>
              </w:rPr>
              <w:fldChar w:fldCharType="begin"/>
            </w:r>
            <w:r>
              <w:rPr>
                <w:noProof/>
                <w:webHidden/>
              </w:rPr>
              <w:instrText xml:space="preserve"> PAGEREF _Toc189817393 \h </w:instrText>
            </w:r>
            <w:r>
              <w:rPr>
                <w:noProof/>
                <w:webHidden/>
              </w:rPr>
            </w:r>
            <w:r>
              <w:rPr>
                <w:noProof/>
                <w:webHidden/>
              </w:rPr>
              <w:fldChar w:fldCharType="separate"/>
            </w:r>
            <w:r>
              <w:rPr>
                <w:noProof/>
                <w:webHidden/>
              </w:rPr>
              <w:t>15</w:t>
            </w:r>
            <w:r>
              <w:rPr>
                <w:noProof/>
                <w:webHidden/>
              </w:rPr>
              <w:fldChar w:fldCharType="end"/>
            </w:r>
          </w:hyperlink>
        </w:p>
        <w:p w14:paraId="4708B45B" w14:textId="5B1EC832"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4" w:history="1">
            <w:r w:rsidRPr="0094177E">
              <w:rPr>
                <w:rStyle w:val="Hyperlink"/>
                <w:noProof/>
              </w:rPr>
              <w:t>Strategies with children who engage in hurtful behaviour</w:t>
            </w:r>
            <w:r>
              <w:rPr>
                <w:noProof/>
                <w:webHidden/>
              </w:rPr>
              <w:tab/>
            </w:r>
            <w:r>
              <w:rPr>
                <w:noProof/>
                <w:webHidden/>
              </w:rPr>
              <w:fldChar w:fldCharType="begin"/>
            </w:r>
            <w:r>
              <w:rPr>
                <w:noProof/>
                <w:webHidden/>
              </w:rPr>
              <w:instrText xml:space="preserve"> PAGEREF _Toc189817394 \h </w:instrText>
            </w:r>
            <w:r>
              <w:rPr>
                <w:noProof/>
                <w:webHidden/>
              </w:rPr>
            </w:r>
            <w:r>
              <w:rPr>
                <w:noProof/>
                <w:webHidden/>
              </w:rPr>
              <w:fldChar w:fldCharType="separate"/>
            </w:r>
            <w:r>
              <w:rPr>
                <w:noProof/>
                <w:webHidden/>
              </w:rPr>
              <w:t>15</w:t>
            </w:r>
            <w:r>
              <w:rPr>
                <w:noProof/>
                <w:webHidden/>
              </w:rPr>
              <w:fldChar w:fldCharType="end"/>
            </w:r>
          </w:hyperlink>
        </w:p>
        <w:p w14:paraId="33FBDE0D" w14:textId="5BE50604"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5" w:history="1">
            <w:r w:rsidRPr="0094177E">
              <w:rPr>
                <w:rStyle w:val="Hyperlink"/>
                <w:noProof/>
              </w:rPr>
              <w:t>The main reasons for very young children to engage in excessive hurtful behavior are that:</w:t>
            </w:r>
            <w:r>
              <w:rPr>
                <w:noProof/>
                <w:webHidden/>
              </w:rPr>
              <w:tab/>
            </w:r>
            <w:r>
              <w:rPr>
                <w:noProof/>
                <w:webHidden/>
              </w:rPr>
              <w:fldChar w:fldCharType="begin"/>
            </w:r>
            <w:r>
              <w:rPr>
                <w:noProof/>
                <w:webHidden/>
              </w:rPr>
              <w:instrText xml:space="preserve"> PAGEREF _Toc189817395 \h </w:instrText>
            </w:r>
            <w:r>
              <w:rPr>
                <w:noProof/>
                <w:webHidden/>
              </w:rPr>
            </w:r>
            <w:r>
              <w:rPr>
                <w:noProof/>
                <w:webHidden/>
              </w:rPr>
              <w:fldChar w:fldCharType="separate"/>
            </w:r>
            <w:r>
              <w:rPr>
                <w:noProof/>
                <w:webHidden/>
              </w:rPr>
              <w:t>16</w:t>
            </w:r>
            <w:r>
              <w:rPr>
                <w:noProof/>
                <w:webHidden/>
              </w:rPr>
              <w:fldChar w:fldCharType="end"/>
            </w:r>
          </w:hyperlink>
        </w:p>
        <w:p w14:paraId="60826E24" w14:textId="666EE3AA"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6" w:history="1">
            <w:r w:rsidRPr="0094177E">
              <w:rPr>
                <w:rStyle w:val="Hyperlink"/>
                <w:rFonts w:ascii="Arial" w:hAnsi="Arial" w:cs="Arial"/>
                <w:noProof/>
              </w:rPr>
              <w:t>Strategies with children who engage in bullying</w:t>
            </w:r>
            <w:r>
              <w:rPr>
                <w:noProof/>
                <w:webHidden/>
              </w:rPr>
              <w:tab/>
            </w:r>
            <w:r>
              <w:rPr>
                <w:noProof/>
                <w:webHidden/>
              </w:rPr>
              <w:fldChar w:fldCharType="begin"/>
            </w:r>
            <w:r>
              <w:rPr>
                <w:noProof/>
                <w:webHidden/>
              </w:rPr>
              <w:instrText xml:space="preserve"> PAGEREF _Toc189817396 \h </w:instrText>
            </w:r>
            <w:r>
              <w:rPr>
                <w:noProof/>
                <w:webHidden/>
              </w:rPr>
            </w:r>
            <w:r>
              <w:rPr>
                <w:noProof/>
                <w:webHidden/>
              </w:rPr>
              <w:fldChar w:fldCharType="separate"/>
            </w:r>
            <w:r>
              <w:rPr>
                <w:noProof/>
                <w:webHidden/>
              </w:rPr>
              <w:t>17</w:t>
            </w:r>
            <w:r>
              <w:rPr>
                <w:noProof/>
                <w:webHidden/>
              </w:rPr>
              <w:fldChar w:fldCharType="end"/>
            </w:r>
          </w:hyperlink>
        </w:p>
        <w:p w14:paraId="06C8379E" w14:textId="1108415E"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7" w:history="1">
            <w:r w:rsidRPr="0094177E">
              <w:rPr>
                <w:rStyle w:val="Hyperlink"/>
                <w:noProof/>
              </w:rPr>
              <w:t>Rough and tumble play and fantasy aggression</w:t>
            </w:r>
            <w:r>
              <w:rPr>
                <w:noProof/>
                <w:webHidden/>
              </w:rPr>
              <w:tab/>
            </w:r>
            <w:r>
              <w:rPr>
                <w:noProof/>
                <w:webHidden/>
              </w:rPr>
              <w:fldChar w:fldCharType="begin"/>
            </w:r>
            <w:r>
              <w:rPr>
                <w:noProof/>
                <w:webHidden/>
              </w:rPr>
              <w:instrText xml:space="preserve"> PAGEREF _Toc189817397 \h </w:instrText>
            </w:r>
            <w:r>
              <w:rPr>
                <w:noProof/>
                <w:webHidden/>
              </w:rPr>
            </w:r>
            <w:r>
              <w:rPr>
                <w:noProof/>
                <w:webHidden/>
              </w:rPr>
              <w:fldChar w:fldCharType="separate"/>
            </w:r>
            <w:r>
              <w:rPr>
                <w:noProof/>
                <w:webHidden/>
              </w:rPr>
              <w:t>17</w:t>
            </w:r>
            <w:r>
              <w:rPr>
                <w:noProof/>
                <w:webHidden/>
              </w:rPr>
              <w:fldChar w:fldCharType="end"/>
            </w:r>
          </w:hyperlink>
        </w:p>
        <w:p w14:paraId="4A0A6863" w14:textId="300C8642" w:rsidR="00F368DF" w:rsidRDefault="00F368DF">
          <w:pPr>
            <w:pStyle w:val="TOC1"/>
            <w:tabs>
              <w:tab w:val="right" w:leader="dot" w:pos="8290"/>
            </w:tabs>
            <w:rPr>
              <w:rFonts w:asciiTheme="minorHAnsi" w:eastAsiaTheme="minorEastAsia" w:hAnsiTheme="minorHAnsi" w:cstheme="minorBidi"/>
              <w:noProof/>
              <w:kern w:val="2"/>
              <w:lang w:val="en-GB" w:eastAsia="en-GB"/>
              <w14:ligatures w14:val="standardContextual"/>
            </w:rPr>
          </w:pPr>
          <w:hyperlink w:anchor="_Toc189817398" w:history="1">
            <w:r w:rsidRPr="0094177E">
              <w:rPr>
                <w:rStyle w:val="Hyperlink"/>
                <w:noProof/>
              </w:rPr>
              <w:t>The steps we take are as follows</w:t>
            </w:r>
            <w:r>
              <w:rPr>
                <w:noProof/>
                <w:webHidden/>
              </w:rPr>
              <w:tab/>
            </w:r>
            <w:r>
              <w:rPr>
                <w:noProof/>
                <w:webHidden/>
              </w:rPr>
              <w:fldChar w:fldCharType="begin"/>
            </w:r>
            <w:r>
              <w:rPr>
                <w:noProof/>
                <w:webHidden/>
              </w:rPr>
              <w:instrText xml:space="preserve"> PAGEREF _Toc189817398 \h </w:instrText>
            </w:r>
            <w:r>
              <w:rPr>
                <w:noProof/>
                <w:webHidden/>
              </w:rPr>
            </w:r>
            <w:r>
              <w:rPr>
                <w:noProof/>
                <w:webHidden/>
              </w:rPr>
              <w:fldChar w:fldCharType="separate"/>
            </w:r>
            <w:r>
              <w:rPr>
                <w:noProof/>
                <w:webHidden/>
              </w:rPr>
              <w:t>18</w:t>
            </w:r>
            <w:r>
              <w:rPr>
                <w:noProof/>
                <w:webHidden/>
              </w:rPr>
              <w:fldChar w:fldCharType="end"/>
            </w:r>
          </w:hyperlink>
        </w:p>
        <w:p w14:paraId="0C537C74" w14:textId="4F7730C0"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399" w:history="1">
            <w:r w:rsidRPr="0094177E">
              <w:rPr>
                <w:rStyle w:val="Hyperlink"/>
                <w:noProof/>
              </w:rPr>
              <w:t>Stages of the process we take with respect to bullying</w:t>
            </w:r>
            <w:r>
              <w:rPr>
                <w:noProof/>
                <w:webHidden/>
              </w:rPr>
              <w:tab/>
            </w:r>
            <w:r>
              <w:rPr>
                <w:noProof/>
                <w:webHidden/>
              </w:rPr>
              <w:fldChar w:fldCharType="begin"/>
            </w:r>
            <w:r>
              <w:rPr>
                <w:noProof/>
                <w:webHidden/>
              </w:rPr>
              <w:instrText xml:space="preserve"> PAGEREF _Toc189817399 \h </w:instrText>
            </w:r>
            <w:r>
              <w:rPr>
                <w:noProof/>
                <w:webHidden/>
              </w:rPr>
            </w:r>
            <w:r>
              <w:rPr>
                <w:noProof/>
                <w:webHidden/>
              </w:rPr>
              <w:fldChar w:fldCharType="separate"/>
            </w:r>
            <w:r>
              <w:rPr>
                <w:noProof/>
                <w:webHidden/>
              </w:rPr>
              <w:t>19</w:t>
            </w:r>
            <w:r>
              <w:rPr>
                <w:noProof/>
                <w:webHidden/>
              </w:rPr>
              <w:fldChar w:fldCharType="end"/>
            </w:r>
          </w:hyperlink>
        </w:p>
        <w:p w14:paraId="79DA237D" w14:textId="29A60EBC"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400" w:history="1">
            <w:r w:rsidRPr="0094177E">
              <w:rPr>
                <w:rStyle w:val="Hyperlink"/>
              </w:rPr>
              <w:t>PEDAGOGICAL POLICY &amp; PRACTICE</w:t>
            </w:r>
            <w:r>
              <w:rPr>
                <w:webHidden/>
              </w:rPr>
              <w:tab/>
            </w:r>
            <w:r>
              <w:rPr>
                <w:webHidden/>
              </w:rPr>
              <w:fldChar w:fldCharType="begin"/>
            </w:r>
            <w:r>
              <w:rPr>
                <w:webHidden/>
              </w:rPr>
              <w:instrText xml:space="preserve"> PAGEREF _Toc189817400 \h </w:instrText>
            </w:r>
            <w:r>
              <w:rPr>
                <w:webHidden/>
              </w:rPr>
            </w:r>
            <w:r>
              <w:rPr>
                <w:webHidden/>
              </w:rPr>
              <w:fldChar w:fldCharType="separate"/>
            </w:r>
            <w:r>
              <w:rPr>
                <w:webHidden/>
              </w:rPr>
              <w:t>20</w:t>
            </w:r>
            <w:r>
              <w:rPr>
                <w:webHidden/>
              </w:rPr>
              <w:fldChar w:fldCharType="end"/>
            </w:r>
          </w:hyperlink>
        </w:p>
        <w:p w14:paraId="409058D6" w14:textId="168A84C7"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401" w:history="1">
            <w:r w:rsidRPr="0094177E">
              <w:rPr>
                <w:rStyle w:val="Hyperlink"/>
                <w:noProof/>
              </w:rPr>
              <w:t>EMOTIONAL SAFETY</w:t>
            </w:r>
            <w:r>
              <w:rPr>
                <w:noProof/>
                <w:webHidden/>
              </w:rPr>
              <w:tab/>
            </w:r>
            <w:r>
              <w:rPr>
                <w:noProof/>
                <w:webHidden/>
              </w:rPr>
              <w:fldChar w:fldCharType="begin"/>
            </w:r>
            <w:r>
              <w:rPr>
                <w:noProof/>
                <w:webHidden/>
              </w:rPr>
              <w:instrText xml:space="preserve"> PAGEREF _Toc189817401 \h </w:instrText>
            </w:r>
            <w:r>
              <w:rPr>
                <w:noProof/>
                <w:webHidden/>
              </w:rPr>
            </w:r>
            <w:r>
              <w:rPr>
                <w:noProof/>
                <w:webHidden/>
              </w:rPr>
              <w:fldChar w:fldCharType="separate"/>
            </w:r>
            <w:r>
              <w:rPr>
                <w:noProof/>
                <w:webHidden/>
              </w:rPr>
              <w:t>21</w:t>
            </w:r>
            <w:r>
              <w:rPr>
                <w:noProof/>
                <w:webHidden/>
              </w:rPr>
              <w:fldChar w:fldCharType="end"/>
            </w:r>
          </w:hyperlink>
        </w:p>
        <w:p w14:paraId="7CACEF44" w14:textId="1FAB93B3"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402" w:history="1">
            <w:r w:rsidRPr="0094177E">
              <w:rPr>
                <w:rStyle w:val="Hyperlink"/>
                <w:noProof/>
              </w:rPr>
              <w:t>PERSONAL COMPETENCE</w:t>
            </w:r>
            <w:r>
              <w:rPr>
                <w:noProof/>
                <w:webHidden/>
              </w:rPr>
              <w:tab/>
            </w:r>
            <w:r>
              <w:rPr>
                <w:noProof/>
                <w:webHidden/>
              </w:rPr>
              <w:fldChar w:fldCharType="begin"/>
            </w:r>
            <w:r>
              <w:rPr>
                <w:noProof/>
                <w:webHidden/>
              </w:rPr>
              <w:instrText xml:space="preserve"> PAGEREF _Toc189817402 \h </w:instrText>
            </w:r>
            <w:r>
              <w:rPr>
                <w:noProof/>
                <w:webHidden/>
              </w:rPr>
            </w:r>
            <w:r>
              <w:rPr>
                <w:noProof/>
                <w:webHidden/>
              </w:rPr>
              <w:fldChar w:fldCharType="separate"/>
            </w:r>
            <w:r>
              <w:rPr>
                <w:noProof/>
                <w:webHidden/>
              </w:rPr>
              <w:t>21</w:t>
            </w:r>
            <w:r>
              <w:rPr>
                <w:noProof/>
                <w:webHidden/>
              </w:rPr>
              <w:fldChar w:fldCharType="end"/>
            </w:r>
          </w:hyperlink>
        </w:p>
        <w:p w14:paraId="116408A1" w14:textId="038F41D2"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403" w:history="1">
            <w:r w:rsidRPr="0094177E">
              <w:rPr>
                <w:rStyle w:val="Hyperlink"/>
                <w:noProof/>
              </w:rPr>
              <w:t>SOCIAL COMPETENCE</w:t>
            </w:r>
            <w:r>
              <w:rPr>
                <w:noProof/>
                <w:webHidden/>
              </w:rPr>
              <w:tab/>
            </w:r>
            <w:r>
              <w:rPr>
                <w:noProof/>
                <w:webHidden/>
              </w:rPr>
              <w:fldChar w:fldCharType="begin"/>
            </w:r>
            <w:r>
              <w:rPr>
                <w:noProof/>
                <w:webHidden/>
              </w:rPr>
              <w:instrText xml:space="preserve"> PAGEREF _Toc189817403 \h </w:instrText>
            </w:r>
            <w:r>
              <w:rPr>
                <w:noProof/>
                <w:webHidden/>
              </w:rPr>
            </w:r>
            <w:r>
              <w:rPr>
                <w:noProof/>
                <w:webHidden/>
              </w:rPr>
              <w:fldChar w:fldCharType="separate"/>
            </w:r>
            <w:r>
              <w:rPr>
                <w:noProof/>
                <w:webHidden/>
              </w:rPr>
              <w:t>22</w:t>
            </w:r>
            <w:r>
              <w:rPr>
                <w:noProof/>
                <w:webHidden/>
              </w:rPr>
              <w:fldChar w:fldCharType="end"/>
            </w:r>
          </w:hyperlink>
        </w:p>
        <w:p w14:paraId="45ABC4F5" w14:textId="79C4BA00"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404" w:history="1">
            <w:r w:rsidRPr="0094177E">
              <w:rPr>
                <w:rStyle w:val="Hyperlink"/>
                <w:noProof/>
              </w:rPr>
              <w:t>TRANSFER OF STANDARDS AND VALUES</w:t>
            </w:r>
            <w:r>
              <w:rPr>
                <w:noProof/>
                <w:webHidden/>
              </w:rPr>
              <w:tab/>
            </w:r>
            <w:r>
              <w:rPr>
                <w:noProof/>
                <w:webHidden/>
              </w:rPr>
              <w:fldChar w:fldCharType="begin"/>
            </w:r>
            <w:r>
              <w:rPr>
                <w:noProof/>
                <w:webHidden/>
              </w:rPr>
              <w:instrText xml:space="preserve"> PAGEREF _Toc189817404 \h </w:instrText>
            </w:r>
            <w:r>
              <w:rPr>
                <w:noProof/>
                <w:webHidden/>
              </w:rPr>
            </w:r>
            <w:r>
              <w:rPr>
                <w:noProof/>
                <w:webHidden/>
              </w:rPr>
              <w:fldChar w:fldCharType="separate"/>
            </w:r>
            <w:r>
              <w:rPr>
                <w:noProof/>
                <w:webHidden/>
              </w:rPr>
              <w:t>22</w:t>
            </w:r>
            <w:r>
              <w:rPr>
                <w:noProof/>
                <w:webHidden/>
              </w:rPr>
              <w:fldChar w:fldCharType="end"/>
            </w:r>
          </w:hyperlink>
        </w:p>
        <w:p w14:paraId="69AFB4E2" w14:textId="2959EAB3"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405" w:history="1">
            <w:r w:rsidRPr="0094177E">
              <w:rPr>
                <w:rStyle w:val="Hyperlink"/>
              </w:rPr>
              <w:t>Informing the next school/facility about a child who is transferring to them.</w:t>
            </w:r>
            <w:r>
              <w:rPr>
                <w:webHidden/>
              </w:rPr>
              <w:tab/>
            </w:r>
            <w:r>
              <w:rPr>
                <w:webHidden/>
              </w:rPr>
              <w:fldChar w:fldCharType="begin"/>
            </w:r>
            <w:r>
              <w:rPr>
                <w:webHidden/>
              </w:rPr>
              <w:instrText xml:space="preserve"> PAGEREF _Toc189817405 \h </w:instrText>
            </w:r>
            <w:r>
              <w:rPr>
                <w:webHidden/>
              </w:rPr>
            </w:r>
            <w:r>
              <w:rPr>
                <w:webHidden/>
              </w:rPr>
              <w:fldChar w:fldCharType="separate"/>
            </w:r>
            <w:r>
              <w:rPr>
                <w:webHidden/>
              </w:rPr>
              <w:t>23</w:t>
            </w:r>
            <w:r>
              <w:rPr>
                <w:webHidden/>
              </w:rPr>
              <w:fldChar w:fldCharType="end"/>
            </w:r>
          </w:hyperlink>
        </w:p>
        <w:p w14:paraId="14BB1FB1" w14:textId="4F9941B2" w:rsidR="00F368DF" w:rsidRDefault="00F368DF">
          <w:pPr>
            <w:pStyle w:val="TOC3"/>
            <w:tabs>
              <w:tab w:val="right" w:leader="dot" w:pos="8290"/>
            </w:tabs>
            <w:rPr>
              <w:rFonts w:asciiTheme="minorHAnsi" w:eastAsiaTheme="minorEastAsia" w:hAnsiTheme="minorHAnsi" w:cstheme="minorBidi"/>
              <w:noProof/>
              <w:kern w:val="2"/>
              <w:lang w:val="en-GB" w:eastAsia="en-GB"/>
              <w14:ligatures w14:val="standardContextual"/>
            </w:rPr>
          </w:pPr>
          <w:hyperlink w:anchor="_Toc189817406" w:history="1">
            <w:r w:rsidRPr="0094177E">
              <w:rPr>
                <w:rStyle w:val="Hyperlink"/>
                <w:noProof/>
              </w:rPr>
              <w:t>Actions to be taken</w:t>
            </w:r>
            <w:r>
              <w:rPr>
                <w:noProof/>
                <w:webHidden/>
              </w:rPr>
              <w:tab/>
            </w:r>
            <w:r>
              <w:rPr>
                <w:noProof/>
                <w:webHidden/>
              </w:rPr>
              <w:fldChar w:fldCharType="begin"/>
            </w:r>
            <w:r>
              <w:rPr>
                <w:noProof/>
                <w:webHidden/>
              </w:rPr>
              <w:instrText xml:space="preserve"> PAGEREF _Toc189817406 \h </w:instrText>
            </w:r>
            <w:r>
              <w:rPr>
                <w:noProof/>
                <w:webHidden/>
              </w:rPr>
            </w:r>
            <w:r>
              <w:rPr>
                <w:noProof/>
                <w:webHidden/>
              </w:rPr>
              <w:fldChar w:fldCharType="separate"/>
            </w:r>
            <w:r>
              <w:rPr>
                <w:noProof/>
                <w:webHidden/>
              </w:rPr>
              <w:t>23</w:t>
            </w:r>
            <w:r>
              <w:rPr>
                <w:noProof/>
                <w:webHidden/>
              </w:rPr>
              <w:fldChar w:fldCharType="end"/>
            </w:r>
          </w:hyperlink>
        </w:p>
        <w:p w14:paraId="69BB77C1" w14:textId="2E5298A7" w:rsidR="00F368DF" w:rsidRDefault="00F368DF">
          <w:pPr>
            <w:pStyle w:val="TOC2"/>
            <w:rPr>
              <w:rFonts w:asciiTheme="minorHAnsi" w:eastAsiaTheme="minorEastAsia" w:hAnsiTheme="minorHAnsi" w:cstheme="minorBidi"/>
              <w:kern w:val="2"/>
              <w:sz w:val="24"/>
              <w:szCs w:val="24"/>
              <w:lang w:val="en-GB" w:eastAsia="en-GB"/>
              <w14:ligatures w14:val="standardContextual"/>
            </w:rPr>
          </w:pPr>
          <w:hyperlink w:anchor="_Toc189817407" w:history="1">
            <w:r w:rsidRPr="0094177E">
              <w:rPr>
                <w:rStyle w:val="Hyperlink"/>
              </w:rPr>
              <w:t>Periodic progress reports on the child and one-on-one meetings with the mentor.</w:t>
            </w:r>
            <w:r>
              <w:rPr>
                <w:webHidden/>
              </w:rPr>
              <w:tab/>
            </w:r>
            <w:r>
              <w:rPr>
                <w:webHidden/>
              </w:rPr>
              <w:fldChar w:fldCharType="begin"/>
            </w:r>
            <w:r>
              <w:rPr>
                <w:webHidden/>
              </w:rPr>
              <w:instrText xml:space="preserve"> PAGEREF _Toc189817407 \h </w:instrText>
            </w:r>
            <w:r>
              <w:rPr>
                <w:webHidden/>
              </w:rPr>
            </w:r>
            <w:r>
              <w:rPr>
                <w:webHidden/>
              </w:rPr>
              <w:fldChar w:fldCharType="separate"/>
            </w:r>
            <w:r>
              <w:rPr>
                <w:webHidden/>
              </w:rPr>
              <w:t>23</w:t>
            </w:r>
            <w:r>
              <w:rPr>
                <w:webHidden/>
              </w:rPr>
              <w:fldChar w:fldCharType="end"/>
            </w:r>
          </w:hyperlink>
        </w:p>
        <w:p w14:paraId="59774138" w14:textId="57EE18A1" w:rsidR="00E77A82" w:rsidRPr="00332AC3" w:rsidRDefault="00E77A82" w:rsidP="00E77A82">
          <w:pPr>
            <w:rPr>
              <w:rFonts w:ascii="Arial" w:hAnsi="Arial" w:cs="Arial"/>
              <w:sz w:val="20"/>
              <w:szCs w:val="20"/>
            </w:rPr>
          </w:pPr>
          <w:r w:rsidRPr="00332AC3">
            <w:rPr>
              <w:rFonts w:ascii="Arial" w:hAnsi="Arial" w:cs="Arial"/>
              <w:b/>
              <w:bCs/>
              <w:noProof/>
              <w:sz w:val="20"/>
              <w:szCs w:val="20"/>
            </w:rPr>
            <w:fldChar w:fldCharType="end"/>
          </w:r>
        </w:p>
      </w:sdtContent>
    </w:sdt>
    <w:p w14:paraId="59774139" w14:textId="77777777" w:rsidR="00E77A82" w:rsidRPr="00896E46" w:rsidRDefault="00E77A82" w:rsidP="00E77A82">
      <w:pPr>
        <w:pStyle w:val="Heading2"/>
      </w:pPr>
      <w:bookmarkStart w:id="1" w:name="_Toc189817347"/>
      <w:r w:rsidRPr="00896E46">
        <w:t>Pedagogical policy</w:t>
      </w:r>
      <w:bookmarkEnd w:id="1"/>
    </w:p>
    <w:p w14:paraId="5977413A" w14:textId="77777777" w:rsidR="00E77A82" w:rsidRPr="00332AC3" w:rsidRDefault="00E77A82" w:rsidP="00E77A82">
      <w:pPr>
        <w:pStyle w:val="Heading2"/>
      </w:pPr>
      <w:bookmarkStart w:id="2" w:name="_Toc189817348"/>
      <w:r w:rsidRPr="00332AC3">
        <w:t>Policy statement</w:t>
      </w:r>
      <w:bookmarkEnd w:id="2"/>
    </w:p>
    <w:p w14:paraId="5977413B"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3C" w14:textId="426F7A49" w:rsidR="00E77A82" w:rsidRPr="00332AC3" w:rsidRDefault="00E77A82" w:rsidP="00E77A82">
      <w:pPr>
        <w:numPr>
          <w:ilvl w:val="0"/>
          <w:numId w:val="16"/>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 xml:space="preserve">At the Daisy Chain </w:t>
      </w:r>
      <w:r w:rsidR="008C64E4" w:rsidRPr="00332AC3">
        <w:rPr>
          <w:rFonts w:ascii="Arial" w:hAnsi="Arial" w:cs="Arial"/>
          <w:bCs/>
          <w:color w:val="000000"/>
          <w:sz w:val="20"/>
          <w:szCs w:val="20"/>
        </w:rPr>
        <w:t>Playgroup,</w:t>
      </w:r>
      <w:r w:rsidRPr="00332AC3">
        <w:rPr>
          <w:rFonts w:ascii="Arial" w:hAnsi="Arial" w:cs="Arial"/>
          <w:bCs/>
          <w:color w:val="000000"/>
          <w:sz w:val="20"/>
          <w:szCs w:val="20"/>
        </w:rPr>
        <w:t xml:space="preserve"> we provide </w:t>
      </w:r>
      <w:r w:rsidRPr="00833A72">
        <w:rPr>
          <w:rFonts w:ascii="Arial" w:hAnsi="Arial" w:cs="Arial"/>
          <w:b/>
          <w:color w:val="000000"/>
          <w:sz w:val="20"/>
          <w:szCs w:val="20"/>
          <w:u w:val="single"/>
        </w:rPr>
        <w:t>emotional and physical security and trust</w:t>
      </w:r>
      <w:r w:rsidRPr="00332AC3">
        <w:rPr>
          <w:rFonts w:ascii="Arial" w:hAnsi="Arial" w:cs="Arial"/>
          <w:bCs/>
          <w:color w:val="000000"/>
          <w:sz w:val="20"/>
          <w:szCs w:val="20"/>
        </w:rPr>
        <w:t xml:space="preserve">. This is the foundation of every act performed at our Playgroup. Every child needs to feel secure and safe. Children who feel secure </w:t>
      </w:r>
      <w:r w:rsidR="0027572E">
        <w:rPr>
          <w:rFonts w:ascii="Arial" w:hAnsi="Arial" w:cs="Arial"/>
          <w:bCs/>
          <w:color w:val="000000"/>
          <w:sz w:val="20"/>
          <w:szCs w:val="20"/>
        </w:rPr>
        <w:t>can</w:t>
      </w:r>
      <w:r w:rsidRPr="00332AC3">
        <w:rPr>
          <w:rFonts w:ascii="Arial" w:hAnsi="Arial" w:cs="Arial"/>
          <w:bCs/>
          <w:color w:val="000000"/>
          <w:sz w:val="20"/>
          <w:szCs w:val="20"/>
        </w:rPr>
        <w:t xml:space="preserve"> explore their environment and discover things.</w:t>
      </w:r>
    </w:p>
    <w:p w14:paraId="5977413D"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3E" w14:textId="62AD1C65" w:rsidR="00E77A82" w:rsidRPr="00332AC3"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We promote children's right to be </w:t>
      </w:r>
      <w:r w:rsidRPr="00332AC3">
        <w:rPr>
          <w:rFonts w:ascii="Arial" w:hAnsi="Arial" w:cs="Arial"/>
          <w:i/>
          <w:iCs/>
          <w:color w:val="000000"/>
          <w:sz w:val="20"/>
          <w:szCs w:val="20"/>
        </w:rPr>
        <w:t xml:space="preserve">strong, resilient and listened to </w:t>
      </w:r>
      <w:r w:rsidRPr="00332AC3">
        <w:rPr>
          <w:rFonts w:ascii="Arial" w:hAnsi="Arial" w:cs="Arial"/>
          <w:color w:val="000000"/>
          <w:sz w:val="20"/>
          <w:szCs w:val="20"/>
        </w:rPr>
        <w:t xml:space="preserve">by creating an environment in our setting that encourages children to develop a </w:t>
      </w:r>
      <w:r w:rsidRPr="00833A72">
        <w:rPr>
          <w:rFonts w:ascii="Arial" w:hAnsi="Arial" w:cs="Arial"/>
          <w:b/>
          <w:bCs/>
          <w:color w:val="000000"/>
          <w:sz w:val="20"/>
          <w:szCs w:val="20"/>
          <w:u w:val="single"/>
        </w:rPr>
        <w:t>positive self-image</w:t>
      </w:r>
      <w:r w:rsidRPr="00332AC3">
        <w:rPr>
          <w:rFonts w:ascii="Arial" w:hAnsi="Arial" w:cs="Arial"/>
          <w:color w:val="000000"/>
          <w:sz w:val="20"/>
          <w:szCs w:val="20"/>
        </w:rPr>
        <w:t xml:space="preserve">, which includes their heritage arising from their </w:t>
      </w:r>
      <w:r w:rsidR="0027572E">
        <w:rPr>
          <w:rFonts w:ascii="Arial" w:hAnsi="Arial" w:cs="Arial"/>
          <w:color w:val="000000"/>
          <w:sz w:val="20"/>
          <w:szCs w:val="20"/>
        </w:rPr>
        <w:t>colour</w:t>
      </w:r>
      <w:r w:rsidRPr="00332AC3">
        <w:rPr>
          <w:rFonts w:ascii="Arial" w:hAnsi="Arial" w:cs="Arial"/>
          <w:color w:val="000000"/>
          <w:sz w:val="20"/>
          <w:szCs w:val="20"/>
        </w:rPr>
        <w:t xml:space="preserve"> and ethnicity, </w:t>
      </w:r>
      <w:r w:rsidR="0027572E">
        <w:rPr>
          <w:rFonts w:ascii="Arial" w:hAnsi="Arial" w:cs="Arial"/>
          <w:color w:val="000000"/>
          <w:sz w:val="20"/>
          <w:szCs w:val="20"/>
        </w:rPr>
        <w:t>the</w:t>
      </w:r>
      <w:r w:rsidRPr="00332AC3">
        <w:rPr>
          <w:rFonts w:ascii="Arial" w:hAnsi="Arial" w:cs="Arial"/>
          <w:color w:val="000000"/>
          <w:sz w:val="20"/>
          <w:szCs w:val="20"/>
        </w:rPr>
        <w:t xml:space="preserve"> languages spoken at home, their religious beliefs, cultural traditions and home background.</w:t>
      </w:r>
    </w:p>
    <w:p w14:paraId="5977413F" w14:textId="77777777" w:rsidR="00E77A82" w:rsidRPr="00332AC3" w:rsidRDefault="00E77A82" w:rsidP="00E77A82">
      <w:pPr>
        <w:autoSpaceDE w:val="0"/>
        <w:autoSpaceDN w:val="0"/>
        <w:adjustRightInd w:val="0"/>
        <w:ind w:left="360"/>
        <w:rPr>
          <w:rFonts w:ascii="Arial" w:hAnsi="Arial" w:cs="Arial"/>
          <w:color w:val="000000"/>
          <w:sz w:val="20"/>
          <w:szCs w:val="20"/>
        </w:rPr>
      </w:pPr>
    </w:p>
    <w:p w14:paraId="59774140" w14:textId="77777777" w:rsidR="00E77A82" w:rsidRPr="00332AC3"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lastRenderedPageBreak/>
        <w:t xml:space="preserve">We promote children's right to be </w:t>
      </w:r>
      <w:r w:rsidRPr="00332AC3">
        <w:rPr>
          <w:rFonts w:ascii="Arial" w:hAnsi="Arial" w:cs="Arial"/>
          <w:i/>
          <w:iCs/>
          <w:color w:val="000000"/>
          <w:sz w:val="20"/>
          <w:szCs w:val="20"/>
        </w:rPr>
        <w:t xml:space="preserve">strong, resilient and listened to </w:t>
      </w:r>
      <w:r w:rsidRPr="00332AC3">
        <w:rPr>
          <w:rFonts w:ascii="Arial" w:hAnsi="Arial" w:cs="Arial"/>
          <w:color w:val="000000"/>
          <w:sz w:val="20"/>
          <w:szCs w:val="20"/>
        </w:rPr>
        <w:t xml:space="preserve">by encouraging children to develop a </w:t>
      </w:r>
      <w:r w:rsidRPr="00833A72">
        <w:rPr>
          <w:rFonts w:ascii="Arial" w:hAnsi="Arial" w:cs="Arial"/>
          <w:b/>
          <w:bCs/>
          <w:color w:val="000000"/>
          <w:sz w:val="20"/>
          <w:szCs w:val="20"/>
          <w:u w:val="single"/>
        </w:rPr>
        <w:t>sense of autonomy and independence</w:t>
      </w:r>
      <w:r w:rsidRPr="00833A72">
        <w:rPr>
          <w:rFonts w:ascii="Arial" w:hAnsi="Arial" w:cs="Arial"/>
          <w:b/>
          <w:bCs/>
          <w:color w:val="000000"/>
          <w:sz w:val="20"/>
          <w:szCs w:val="20"/>
        </w:rPr>
        <w:t>.</w:t>
      </w:r>
    </w:p>
    <w:p w14:paraId="59774141" w14:textId="77777777" w:rsidR="00E77A82" w:rsidRPr="00332AC3" w:rsidRDefault="00E77A82" w:rsidP="00E77A82">
      <w:pPr>
        <w:autoSpaceDE w:val="0"/>
        <w:autoSpaceDN w:val="0"/>
        <w:adjustRightInd w:val="0"/>
        <w:rPr>
          <w:rFonts w:ascii="Arial" w:hAnsi="Arial" w:cs="Arial"/>
          <w:color w:val="000000"/>
          <w:sz w:val="20"/>
          <w:szCs w:val="20"/>
        </w:rPr>
      </w:pPr>
    </w:p>
    <w:p w14:paraId="59774142" w14:textId="7AC36518" w:rsidR="00E77A82" w:rsidRPr="00332AC3"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We promote children's right to be </w:t>
      </w:r>
      <w:r w:rsidRPr="00332AC3">
        <w:rPr>
          <w:rFonts w:ascii="Arial" w:hAnsi="Arial" w:cs="Arial"/>
          <w:i/>
          <w:iCs/>
          <w:color w:val="000000"/>
          <w:sz w:val="20"/>
          <w:szCs w:val="20"/>
        </w:rPr>
        <w:t xml:space="preserve">strong, resilient and listened to </w:t>
      </w:r>
      <w:r w:rsidRPr="00332AC3">
        <w:rPr>
          <w:rFonts w:ascii="Arial" w:hAnsi="Arial" w:cs="Arial"/>
          <w:color w:val="000000"/>
          <w:sz w:val="20"/>
          <w:szCs w:val="20"/>
        </w:rPr>
        <w:t xml:space="preserve">by enabling children to develop </w:t>
      </w:r>
      <w:r w:rsidRPr="00833A72">
        <w:rPr>
          <w:rFonts w:ascii="Arial" w:hAnsi="Arial" w:cs="Arial"/>
          <w:b/>
          <w:bCs/>
          <w:color w:val="000000"/>
          <w:sz w:val="20"/>
          <w:szCs w:val="20"/>
          <w:u w:val="single"/>
        </w:rPr>
        <w:t>personal competency</w:t>
      </w:r>
      <w:r w:rsidRPr="00332AC3">
        <w:rPr>
          <w:rFonts w:ascii="Arial" w:hAnsi="Arial" w:cs="Arial"/>
          <w:color w:val="000000"/>
          <w:sz w:val="20"/>
          <w:szCs w:val="20"/>
        </w:rPr>
        <w:t xml:space="preserve">. Personal competency includes personal characteristics such as self-confidence, self-assurance, self-respect and flexibility and creativity when dealing with various situations. The child will therefore be able to handle problems adequately and adapt to varying circumstances. </w:t>
      </w:r>
      <w:r w:rsidR="00370AFC" w:rsidRPr="00332AC3">
        <w:rPr>
          <w:rFonts w:ascii="Arial" w:hAnsi="Arial" w:cs="Arial"/>
          <w:color w:val="000000"/>
          <w:sz w:val="20"/>
          <w:szCs w:val="20"/>
        </w:rPr>
        <w:t>Thus,</w:t>
      </w:r>
      <w:r w:rsidRPr="00332AC3">
        <w:rPr>
          <w:rFonts w:ascii="Arial" w:hAnsi="Arial" w:cs="Arial"/>
          <w:color w:val="000000"/>
          <w:sz w:val="20"/>
          <w:szCs w:val="20"/>
        </w:rPr>
        <w:t xml:space="preserve"> children will learn and discover who they are, what they can do, what they find interesting and what skills they need to use in different situations.</w:t>
      </w:r>
    </w:p>
    <w:p w14:paraId="59774143" w14:textId="77777777" w:rsidR="00E77A82" w:rsidRPr="00332AC3" w:rsidRDefault="00E77A82" w:rsidP="00E77A82">
      <w:pPr>
        <w:autoSpaceDE w:val="0"/>
        <w:autoSpaceDN w:val="0"/>
        <w:adjustRightInd w:val="0"/>
        <w:rPr>
          <w:rFonts w:ascii="Arial" w:hAnsi="Arial" w:cs="Arial"/>
          <w:color w:val="000000"/>
          <w:sz w:val="20"/>
          <w:szCs w:val="20"/>
        </w:rPr>
      </w:pPr>
    </w:p>
    <w:p w14:paraId="59774144" w14:textId="6F25D855" w:rsidR="00E77A82" w:rsidRPr="00332AC3"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We help children with the development of </w:t>
      </w:r>
      <w:r w:rsidRPr="00833A72">
        <w:rPr>
          <w:rFonts w:ascii="Arial" w:hAnsi="Arial" w:cs="Arial"/>
          <w:b/>
          <w:bCs/>
          <w:color w:val="000000"/>
          <w:sz w:val="20"/>
          <w:szCs w:val="20"/>
          <w:u w:val="single"/>
        </w:rPr>
        <w:t>social competency</w:t>
      </w:r>
      <w:r w:rsidRPr="00332AC3">
        <w:rPr>
          <w:rFonts w:ascii="Arial" w:hAnsi="Arial" w:cs="Arial"/>
          <w:color w:val="000000"/>
          <w:sz w:val="20"/>
          <w:szCs w:val="20"/>
        </w:rPr>
        <w:t xml:space="preserve">. We help them </w:t>
      </w:r>
      <w:r w:rsidR="00315277">
        <w:rPr>
          <w:rFonts w:ascii="Arial" w:hAnsi="Arial" w:cs="Arial"/>
          <w:color w:val="000000"/>
          <w:sz w:val="20"/>
          <w:szCs w:val="20"/>
        </w:rPr>
        <w:t>establish and sustain satisfying relationships with their families, peers, and</w:t>
      </w:r>
      <w:r w:rsidRPr="00332AC3">
        <w:rPr>
          <w:rFonts w:ascii="Arial" w:hAnsi="Arial" w:cs="Arial"/>
          <w:color w:val="000000"/>
          <w:sz w:val="20"/>
          <w:szCs w:val="20"/>
        </w:rPr>
        <w:t xml:space="preserve"> other adults. We help children develop skills and acquire knowledge about socializing with others, finding their way in the group, working together, taking others into account, preventing and solving conflicts and social responsibility.</w:t>
      </w:r>
    </w:p>
    <w:p w14:paraId="59774145" w14:textId="77777777" w:rsidR="00E77A82" w:rsidRPr="00332AC3" w:rsidRDefault="00E77A82" w:rsidP="00E77A82">
      <w:pPr>
        <w:autoSpaceDE w:val="0"/>
        <w:autoSpaceDN w:val="0"/>
        <w:adjustRightInd w:val="0"/>
        <w:rPr>
          <w:rFonts w:ascii="Arial" w:hAnsi="Arial" w:cs="Arial"/>
          <w:color w:val="000000"/>
          <w:sz w:val="20"/>
          <w:szCs w:val="20"/>
        </w:rPr>
      </w:pPr>
    </w:p>
    <w:p w14:paraId="59774146" w14:textId="6E077CBF" w:rsidR="00E77A82" w:rsidRPr="00332AC3"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We help children to </w:t>
      </w:r>
      <w:r w:rsidRPr="00833A72">
        <w:rPr>
          <w:rFonts w:ascii="Arial" w:hAnsi="Arial" w:cs="Arial"/>
          <w:b/>
          <w:bCs/>
          <w:color w:val="000000"/>
          <w:sz w:val="20"/>
          <w:szCs w:val="20"/>
          <w:u w:val="single"/>
        </w:rPr>
        <w:t>acquire values, principles and cultural awareness</w:t>
      </w:r>
      <w:r w:rsidRPr="00332AC3">
        <w:rPr>
          <w:rFonts w:ascii="Arial" w:hAnsi="Arial" w:cs="Arial"/>
          <w:color w:val="000000"/>
          <w:sz w:val="20"/>
          <w:szCs w:val="20"/>
        </w:rPr>
        <w:t xml:space="preserve">. To function well in society </w:t>
      </w:r>
      <w:r w:rsidR="00833A72" w:rsidRPr="00332AC3">
        <w:rPr>
          <w:rFonts w:ascii="Arial" w:hAnsi="Arial" w:cs="Arial"/>
          <w:color w:val="000000"/>
          <w:sz w:val="20"/>
          <w:szCs w:val="20"/>
        </w:rPr>
        <w:t>children,</w:t>
      </w:r>
      <w:r w:rsidRPr="00332AC3">
        <w:rPr>
          <w:rFonts w:ascii="Arial" w:hAnsi="Arial" w:cs="Arial"/>
          <w:color w:val="000000"/>
          <w:sz w:val="20"/>
          <w:szCs w:val="20"/>
        </w:rPr>
        <w:t xml:space="preserve"> need to acquire and learn values, principles and rules of the society in which they live. </w:t>
      </w:r>
    </w:p>
    <w:p w14:paraId="59774147" w14:textId="77777777" w:rsidR="00E77A82" w:rsidRPr="00332AC3" w:rsidRDefault="00E77A82" w:rsidP="00E77A82">
      <w:pPr>
        <w:autoSpaceDE w:val="0"/>
        <w:autoSpaceDN w:val="0"/>
        <w:adjustRightInd w:val="0"/>
        <w:rPr>
          <w:rFonts w:ascii="Arial" w:hAnsi="Arial" w:cs="Arial"/>
          <w:color w:val="000000"/>
          <w:sz w:val="20"/>
          <w:szCs w:val="20"/>
        </w:rPr>
      </w:pPr>
    </w:p>
    <w:p w14:paraId="59774148" w14:textId="26E9BFFC" w:rsidR="00E77A82" w:rsidRDefault="00E77A82" w:rsidP="00E77A82">
      <w:pPr>
        <w:numPr>
          <w:ilvl w:val="0"/>
          <w:numId w:val="9"/>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We work with parents to build their understanding of and commitment </w:t>
      </w:r>
      <w:r w:rsidR="00337897" w:rsidRPr="00332AC3">
        <w:rPr>
          <w:rFonts w:ascii="Arial" w:hAnsi="Arial" w:cs="Arial"/>
          <w:color w:val="000000"/>
          <w:sz w:val="20"/>
          <w:szCs w:val="20"/>
        </w:rPr>
        <w:t>to</w:t>
      </w:r>
      <w:r w:rsidRPr="00332AC3">
        <w:rPr>
          <w:rFonts w:ascii="Arial" w:hAnsi="Arial" w:cs="Arial"/>
          <w:color w:val="000000"/>
          <w:sz w:val="20"/>
          <w:szCs w:val="20"/>
        </w:rPr>
        <w:t xml:space="preserve"> the principles of safeguarding all our children.</w:t>
      </w:r>
    </w:p>
    <w:p w14:paraId="75591137" w14:textId="77777777" w:rsidR="00CC7E10" w:rsidRDefault="00CC7E10" w:rsidP="00CC7E10">
      <w:pPr>
        <w:pStyle w:val="ListParagraph"/>
        <w:rPr>
          <w:rFonts w:ascii="Arial" w:hAnsi="Arial" w:cs="Arial"/>
          <w:color w:val="000000"/>
          <w:sz w:val="20"/>
          <w:szCs w:val="20"/>
        </w:rPr>
      </w:pPr>
    </w:p>
    <w:p w14:paraId="27A162D3" w14:textId="2D5CDD16" w:rsidR="00CC7E10" w:rsidRDefault="00CC7884" w:rsidP="00CC7884">
      <w:pPr>
        <w:pStyle w:val="Heading2"/>
      </w:pPr>
      <w:bookmarkStart w:id="3" w:name="_Toc189817349"/>
      <w:r w:rsidRPr="00E2140B">
        <w:t xml:space="preserve">The distribution of mentor child pedagogical staff </w:t>
      </w:r>
      <w:r>
        <w:t>members</w:t>
      </w:r>
      <w:r w:rsidRPr="00E2140B">
        <w:t xml:space="preserve"> is transparent at the location.</w:t>
      </w:r>
      <w:bookmarkEnd w:id="3"/>
    </w:p>
    <w:p w14:paraId="2D4DAE91" w14:textId="77777777" w:rsidR="00CC7884" w:rsidRDefault="00CC7884" w:rsidP="00CC7884"/>
    <w:p w14:paraId="4ADA4F6C" w14:textId="77777777" w:rsidR="00037BB8" w:rsidRDefault="004952C1" w:rsidP="004952C1">
      <w:r w:rsidRPr="00E2140B">
        <w:t xml:space="preserve">Staff </w:t>
      </w:r>
    </w:p>
    <w:p w14:paraId="25654552" w14:textId="77777777" w:rsidR="00037BB8" w:rsidRDefault="00037BB8" w:rsidP="004952C1"/>
    <w:p w14:paraId="458608DB" w14:textId="77777777" w:rsidR="00037BB8" w:rsidRDefault="004952C1" w:rsidP="004952C1">
      <w:r w:rsidRPr="00E2140B">
        <w:t>The Daisy Chain Playgroup is open from 09.00-12.00 on Mondays, Tuesdays, Thursdays and Fridays.</w:t>
      </w:r>
    </w:p>
    <w:p w14:paraId="663AA820" w14:textId="420E9725" w:rsidR="004952C1" w:rsidRPr="00E2140B" w:rsidRDefault="004952C1" w:rsidP="004952C1">
      <w:r w:rsidRPr="00E2140B">
        <w:t xml:space="preserve">There are a maximum of 16 children present daily between the ages of 2 and 5. Two pedagogical staff members </w:t>
      </w:r>
      <w:proofErr w:type="gramStart"/>
      <w:r w:rsidRPr="00E2140B">
        <w:t>are present at all times</w:t>
      </w:r>
      <w:proofErr w:type="gramEnd"/>
      <w:r w:rsidRPr="00E2140B">
        <w:t xml:space="preserve">. </w:t>
      </w:r>
      <w:proofErr w:type="gramStart"/>
      <w:r w:rsidRPr="00E2140B">
        <w:t>Taking into account</w:t>
      </w:r>
      <w:proofErr w:type="gramEnd"/>
      <w:r w:rsidRPr="00E2140B">
        <w:t xml:space="preserve"> the professional-child ratio. This guarantees safety, through the four-eyes principle, because there are always two adult pedagogical staff members who watch and/or listen to each other.</w:t>
      </w:r>
    </w:p>
    <w:p w14:paraId="7350B1F5" w14:textId="77777777" w:rsidR="004952C1" w:rsidRDefault="004952C1" w:rsidP="004952C1">
      <w:r w:rsidRPr="00E2140B">
        <w:t xml:space="preserve">In case of illness, the Daisy Chain Playgroup will close, </w:t>
      </w:r>
      <w:r>
        <w:t xml:space="preserve">and </w:t>
      </w:r>
      <w:r w:rsidRPr="00E2140B">
        <w:t>the parents will be informed about this as soon as possible. (The costs will therefore not be charged on this day)</w:t>
      </w:r>
    </w:p>
    <w:p w14:paraId="6B81A038" w14:textId="4272E103" w:rsidR="00AA6984" w:rsidRPr="00E2140B" w:rsidRDefault="00AD3994" w:rsidP="004952C1">
      <w:r>
        <w:t xml:space="preserve">Daisy Chain Playgroup complies with the legal requirements of staff to child ratio and our policy is that </w:t>
      </w:r>
      <w:proofErr w:type="gramStart"/>
      <w:r>
        <w:t>we would</w:t>
      </w:r>
      <w:proofErr w:type="gramEnd"/>
      <w:r>
        <w:t xml:space="preserve"> always have a total </w:t>
      </w:r>
      <w:r w:rsidR="001D3705">
        <w:t>of no</w:t>
      </w:r>
      <w:r>
        <w:t xml:space="preserve"> more </w:t>
      </w:r>
      <w:r w:rsidR="001D3705">
        <w:t xml:space="preserve">than 49 students in total across all the days combined and of course daily </w:t>
      </w:r>
      <w:r w:rsidR="00D2230E">
        <w:t>as mentioned above a maximum of 16.</w:t>
      </w:r>
    </w:p>
    <w:p w14:paraId="545B8FCD" w14:textId="77777777" w:rsidR="00CC7884" w:rsidRPr="00CC7884" w:rsidRDefault="00CC7884" w:rsidP="00CC7884"/>
    <w:p w14:paraId="17C25DA3" w14:textId="4736A38A" w:rsidR="00C619D3" w:rsidRDefault="00C619D3" w:rsidP="004C075E">
      <w:pPr>
        <w:pStyle w:val="Heading2"/>
      </w:pPr>
      <w:bookmarkStart w:id="4" w:name="_Toc189817350"/>
      <w:r>
        <w:t>Support provided to parents</w:t>
      </w:r>
      <w:r w:rsidR="004C075E">
        <w:t xml:space="preserve"> for development or behavioural issues</w:t>
      </w:r>
      <w:bookmarkEnd w:id="4"/>
      <w:r w:rsidR="004C075E">
        <w:t xml:space="preserve"> </w:t>
      </w:r>
    </w:p>
    <w:p w14:paraId="78CEB973" w14:textId="77777777" w:rsidR="0006178A" w:rsidRDefault="0006178A" w:rsidP="0006178A"/>
    <w:p w14:paraId="32D69909" w14:textId="77777777" w:rsidR="00A4697A" w:rsidRPr="00A4697A" w:rsidRDefault="00A4697A" w:rsidP="00A4697A">
      <w:pPr>
        <w:rPr>
          <w:rFonts w:ascii="Arial" w:hAnsi="Arial" w:cs="Arial"/>
          <w:sz w:val="20"/>
          <w:szCs w:val="20"/>
        </w:rPr>
      </w:pPr>
      <w:r w:rsidRPr="00A4697A">
        <w:rPr>
          <w:rFonts w:ascii="Arial" w:hAnsi="Arial" w:cs="Arial"/>
          <w:sz w:val="20"/>
          <w:szCs w:val="20"/>
        </w:rPr>
        <w:t>Support</w:t>
      </w:r>
    </w:p>
    <w:p w14:paraId="6DB9C6D5" w14:textId="19610B3B" w:rsidR="00A4697A" w:rsidRPr="00A4697A" w:rsidRDefault="00A4697A" w:rsidP="00A4697A">
      <w:pPr>
        <w:rPr>
          <w:rFonts w:ascii="Arial" w:hAnsi="Arial" w:cs="Arial"/>
          <w:sz w:val="20"/>
          <w:szCs w:val="20"/>
        </w:rPr>
      </w:pPr>
      <w:r w:rsidRPr="00A4697A">
        <w:rPr>
          <w:rFonts w:ascii="Arial" w:hAnsi="Arial" w:cs="Arial"/>
          <w:sz w:val="20"/>
          <w:szCs w:val="20"/>
        </w:rPr>
        <w:t xml:space="preserve">Every child is unique. Every child develops at his/her own pace and in his/her way. The pedagogical staff of the Daisy Chain Playgroup guides and follows the child during the time </w:t>
      </w:r>
      <w:r w:rsidRPr="00A4697A">
        <w:rPr>
          <w:rFonts w:ascii="Arial" w:hAnsi="Arial" w:cs="Arial"/>
          <w:sz w:val="20"/>
          <w:szCs w:val="20"/>
        </w:rPr>
        <w:lastRenderedPageBreak/>
        <w:t>that the toddler goes to the playgroup. Sometimes it happens that the Pedagogical staff member is concerned about the development or behaviour of the child. It may also be that the parents are worried. First, the pedagogical staff members will discuss with each other whether they share these concerns. If this is the case, the child's mentor will talk to the parents. In consultation, the best action to address these concerns will be determined. This can be in the form of our pedagogical coach who comes to observe and can give us tools. We can also advise you to make an appointment with the general practitioner, child health clinic or the JGZ (Youth Health Care). The parents can also consult integral early care in The Hague (Rondomjou). This help is used for questions about development or behaviour and is given to the child and parent/caregiver. Every child is unique and requires a unique approach. All steps are taken carefully in consultation and with the permission of the parents.</w:t>
      </w:r>
    </w:p>
    <w:p w14:paraId="6FB7B73E" w14:textId="77777777" w:rsidR="0006178A" w:rsidRPr="0006178A" w:rsidRDefault="0006178A" w:rsidP="0006178A"/>
    <w:p w14:paraId="585AE6AA" w14:textId="56EF3D56" w:rsidR="00A720F2" w:rsidRDefault="005B194E" w:rsidP="00E77A82">
      <w:pPr>
        <w:pStyle w:val="Heading2"/>
      </w:pPr>
      <w:bookmarkStart w:id="5" w:name="_Toc189817351"/>
      <w:r>
        <w:t>To further safeguard the children under our care</w:t>
      </w:r>
      <w:r w:rsidR="008B4B02">
        <w:t>.</w:t>
      </w:r>
      <w:bookmarkEnd w:id="5"/>
    </w:p>
    <w:p w14:paraId="2E6256BF" w14:textId="1B0D7680" w:rsidR="008B4B02" w:rsidRPr="005E5DE2" w:rsidRDefault="00595D17" w:rsidP="008B4B02">
      <w:pPr>
        <w:rPr>
          <w:rFonts w:ascii="Arial" w:hAnsi="Arial" w:cs="Arial"/>
          <w:sz w:val="20"/>
          <w:szCs w:val="20"/>
        </w:rPr>
      </w:pPr>
      <w:r w:rsidRPr="005E5DE2">
        <w:rPr>
          <w:rFonts w:ascii="Arial" w:hAnsi="Arial" w:cs="Arial"/>
          <w:sz w:val="20"/>
          <w:szCs w:val="20"/>
        </w:rPr>
        <w:t xml:space="preserve">All </w:t>
      </w:r>
      <w:r w:rsidR="007E458A" w:rsidRPr="005E5DE2">
        <w:rPr>
          <w:rFonts w:ascii="Arial" w:hAnsi="Arial" w:cs="Arial"/>
          <w:sz w:val="20"/>
          <w:szCs w:val="20"/>
        </w:rPr>
        <w:t xml:space="preserve">staff must be aware of and understand the requirements they need to </w:t>
      </w:r>
      <w:proofErr w:type="gramStart"/>
      <w:r w:rsidR="007E458A" w:rsidRPr="005E5DE2">
        <w:rPr>
          <w:rFonts w:ascii="Arial" w:hAnsi="Arial" w:cs="Arial"/>
          <w:sz w:val="20"/>
          <w:szCs w:val="20"/>
        </w:rPr>
        <w:t>follow</w:t>
      </w:r>
      <w:proofErr w:type="gramEnd"/>
      <w:r w:rsidR="007E458A" w:rsidRPr="005E5DE2">
        <w:rPr>
          <w:rFonts w:ascii="Arial" w:hAnsi="Arial" w:cs="Arial"/>
          <w:sz w:val="20"/>
          <w:szCs w:val="20"/>
        </w:rPr>
        <w:t xml:space="preserve"> re</w:t>
      </w:r>
      <w:r w:rsidR="005E5DE2" w:rsidRPr="005E5DE2">
        <w:rPr>
          <w:rFonts w:ascii="Arial" w:hAnsi="Arial" w:cs="Arial"/>
          <w:sz w:val="20"/>
          <w:szCs w:val="20"/>
        </w:rPr>
        <w:t>garding</w:t>
      </w:r>
      <w:r w:rsidR="007E458A" w:rsidRPr="005E5DE2">
        <w:rPr>
          <w:rFonts w:ascii="Arial" w:hAnsi="Arial" w:cs="Arial"/>
          <w:sz w:val="20"/>
          <w:szCs w:val="20"/>
        </w:rPr>
        <w:t xml:space="preserve"> abuse. </w:t>
      </w:r>
      <w:r w:rsidR="006D0130" w:rsidRPr="005E5DE2">
        <w:rPr>
          <w:rFonts w:ascii="Arial" w:hAnsi="Arial" w:cs="Arial"/>
          <w:sz w:val="20"/>
          <w:szCs w:val="20"/>
        </w:rPr>
        <w:t>This can be found in our health and safety policy, also on the website.</w:t>
      </w:r>
    </w:p>
    <w:p w14:paraId="5977414A" w14:textId="312E4D5E" w:rsidR="00E77A82" w:rsidRPr="00896E46" w:rsidRDefault="00E77A82" w:rsidP="00E77A82">
      <w:pPr>
        <w:pStyle w:val="Heading2"/>
      </w:pPr>
      <w:bookmarkStart w:id="6" w:name="_Toc189817352"/>
      <w:r w:rsidRPr="00896E46">
        <w:t>The transition from home to playgroup, how children (and mums and dads) adjust when they start attending playgroup</w:t>
      </w:r>
      <w:bookmarkEnd w:id="6"/>
    </w:p>
    <w:p w14:paraId="5977414B"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 xml:space="preserve">Like many major events in life preparation and planning in advance can make them less stressful and reduce anxiety to all those involved. We have all experienced the sensation of minutes dragging on and seeming like hours, but by the correct coordination between parent/child parent/teacher and then child/teacher a lot of the trauma and stress can be removed and be replaced for the child by the idea of doing what grownups do </w:t>
      </w:r>
      <w:proofErr w:type="gramStart"/>
      <w:r w:rsidRPr="00332AC3">
        <w:rPr>
          <w:rFonts w:ascii="Arial" w:hAnsi="Arial" w:cs="Arial"/>
          <w:sz w:val="20"/>
          <w:szCs w:val="20"/>
        </w:rPr>
        <w:t>and  going</w:t>
      </w:r>
      <w:proofErr w:type="gramEnd"/>
      <w:r w:rsidRPr="00332AC3">
        <w:rPr>
          <w:rFonts w:ascii="Arial" w:hAnsi="Arial" w:cs="Arial"/>
          <w:sz w:val="20"/>
          <w:szCs w:val="20"/>
        </w:rPr>
        <w:t xml:space="preserve"> on an adventure. We of course as parents will still pace up and down and clock watch until time to pick up our children.</w:t>
      </w:r>
    </w:p>
    <w:p w14:paraId="5977414C"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By following these simple steps and working with the daisy chain staff we can help your child settle into our playgroup in a happy positive way.</w:t>
      </w:r>
    </w:p>
    <w:p w14:paraId="5977414D" w14:textId="77777777" w:rsidR="00E77A82" w:rsidRPr="00DF7243" w:rsidRDefault="00E77A82" w:rsidP="00E77A82">
      <w:pPr>
        <w:pStyle w:val="Heading2"/>
      </w:pPr>
      <w:bookmarkStart w:id="7" w:name="_Toc189817353"/>
      <w:r w:rsidRPr="00DF7243">
        <w:t>First things First</w:t>
      </w:r>
      <w:bookmarkEnd w:id="7"/>
    </w:p>
    <w:p w14:paraId="5977414E" w14:textId="77777777" w:rsidR="00E77A82" w:rsidRDefault="00E77A82" w:rsidP="00E77A82">
      <w:pPr>
        <w:rPr>
          <w:rFonts w:ascii="Arial" w:hAnsi="Arial" w:cs="Arial"/>
          <w:sz w:val="20"/>
          <w:szCs w:val="20"/>
        </w:rPr>
      </w:pPr>
    </w:p>
    <w:p w14:paraId="5977414F" w14:textId="77777777" w:rsidR="00E77A82" w:rsidRPr="00900195" w:rsidRDefault="00E77A82" w:rsidP="00E77A82">
      <w:pPr>
        <w:rPr>
          <w:rFonts w:ascii="Arial" w:hAnsi="Arial" w:cs="Arial"/>
          <w:sz w:val="20"/>
          <w:szCs w:val="20"/>
        </w:rPr>
      </w:pPr>
      <w:r w:rsidRPr="00900195">
        <w:rPr>
          <w:rFonts w:ascii="Arial" w:hAnsi="Arial" w:cs="Arial"/>
          <w:sz w:val="20"/>
          <w:szCs w:val="20"/>
        </w:rPr>
        <w:t xml:space="preserve">Prepare your child in advance, if they have older brothers or sisters who go to school start to introduce the idea to them that when they are </w:t>
      </w:r>
      <w:proofErr w:type="gramStart"/>
      <w:r w:rsidRPr="00900195">
        <w:rPr>
          <w:rFonts w:ascii="Arial" w:hAnsi="Arial" w:cs="Arial"/>
          <w:sz w:val="20"/>
          <w:szCs w:val="20"/>
        </w:rPr>
        <w:t>big</w:t>
      </w:r>
      <w:proofErr w:type="gramEnd"/>
      <w:r w:rsidRPr="00900195">
        <w:rPr>
          <w:rFonts w:ascii="Arial" w:hAnsi="Arial" w:cs="Arial"/>
          <w:sz w:val="20"/>
          <w:szCs w:val="20"/>
        </w:rPr>
        <w:t xml:space="preserve"> they can go on these trips and adventures and enjoy themselves playing with new things. If no older brother or sister, mention how dad/mum go to work and that people </w:t>
      </w:r>
      <w:proofErr w:type="gramStart"/>
      <w:r w:rsidRPr="00900195">
        <w:rPr>
          <w:rFonts w:ascii="Arial" w:hAnsi="Arial" w:cs="Arial"/>
          <w:sz w:val="20"/>
          <w:szCs w:val="20"/>
        </w:rPr>
        <w:t>have to</w:t>
      </w:r>
      <w:proofErr w:type="gramEnd"/>
      <w:r w:rsidRPr="00900195">
        <w:rPr>
          <w:rFonts w:ascii="Arial" w:hAnsi="Arial" w:cs="Arial"/>
          <w:sz w:val="20"/>
          <w:szCs w:val="20"/>
        </w:rPr>
        <w:t xml:space="preserve"> leave home to do things, point out the postman, deliveryman, window cleaner etc. Instill within them a curiosity and interest to experience going to a building </w:t>
      </w:r>
      <w:proofErr w:type="gramStart"/>
      <w:r w:rsidRPr="00900195">
        <w:rPr>
          <w:rFonts w:ascii="Arial" w:hAnsi="Arial" w:cs="Arial"/>
          <w:sz w:val="20"/>
          <w:szCs w:val="20"/>
        </w:rPr>
        <w:t>were</w:t>
      </w:r>
      <w:proofErr w:type="gramEnd"/>
      <w:r w:rsidRPr="00900195">
        <w:rPr>
          <w:rFonts w:ascii="Arial" w:hAnsi="Arial" w:cs="Arial"/>
          <w:sz w:val="20"/>
          <w:szCs w:val="20"/>
        </w:rPr>
        <w:t xml:space="preserve"> children play and do interesting things and have fun. Develop their awareness. </w:t>
      </w:r>
    </w:p>
    <w:p w14:paraId="59774150" w14:textId="77777777" w:rsidR="00E77A82" w:rsidRPr="00900195" w:rsidRDefault="00E77A82" w:rsidP="00E77A82">
      <w:pPr>
        <w:rPr>
          <w:rFonts w:ascii="Arial" w:hAnsi="Arial" w:cs="Arial"/>
          <w:sz w:val="20"/>
          <w:szCs w:val="20"/>
        </w:rPr>
      </w:pPr>
      <w:proofErr w:type="gramStart"/>
      <w:r w:rsidRPr="00900195">
        <w:rPr>
          <w:rFonts w:ascii="Arial" w:hAnsi="Arial" w:cs="Arial"/>
          <w:sz w:val="20"/>
          <w:szCs w:val="20"/>
        </w:rPr>
        <w:t>Of course</w:t>
      </w:r>
      <w:proofErr w:type="gramEnd"/>
      <w:r w:rsidRPr="00900195">
        <w:rPr>
          <w:rFonts w:ascii="Arial" w:hAnsi="Arial" w:cs="Arial"/>
          <w:sz w:val="20"/>
          <w:szCs w:val="20"/>
        </w:rPr>
        <w:t xml:space="preserve"> some children will show signs of anxiety about separation, they feel safe with mum and dad at home, understanding that they may be anxious helps you prepare them by replacing negativity with positivity… great adventure, you can tell us all of what you did etc. Talk through with them any concerns or fears they may have.  </w:t>
      </w:r>
    </w:p>
    <w:p w14:paraId="59774151" w14:textId="77777777" w:rsidR="00E77A82" w:rsidRPr="00900195" w:rsidRDefault="00E77A82" w:rsidP="00E77A82">
      <w:pPr>
        <w:rPr>
          <w:rFonts w:ascii="Arial" w:hAnsi="Arial" w:cs="Arial"/>
          <w:sz w:val="20"/>
          <w:szCs w:val="20"/>
        </w:rPr>
      </w:pPr>
      <w:r w:rsidRPr="00900195">
        <w:rPr>
          <w:rFonts w:ascii="Arial" w:hAnsi="Arial" w:cs="Arial"/>
          <w:sz w:val="20"/>
          <w:szCs w:val="20"/>
        </w:rPr>
        <w:t xml:space="preserve">It’s a difficult area, we on </w:t>
      </w:r>
      <w:proofErr w:type="gramStart"/>
      <w:r w:rsidRPr="00900195">
        <w:rPr>
          <w:rFonts w:ascii="Arial" w:hAnsi="Arial" w:cs="Arial"/>
          <w:sz w:val="20"/>
          <w:szCs w:val="20"/>
        </w:rPr>
        <w:t>one</w:t>
      </w:r>
      <w:proofErr w:type="gramEnd"/>
      <w:r w:rsidRPr="00900195">
        <w:rPr>
          <w:rFonts w:ascii="Arial" w:hAnsi="Arial" w:cs="Arial"/>
          <w:sz w:val="20"/>
          <w:szCs w:val="20"/>
        </w:rPr>
        <w:t xml:space="preserve"> hand teach our children not to talk to strangers, to be wary and on the other need to teach them to be happy with people. If your child is very nervous with strangers, when you visit us bring them along so they can see we are </w:t>
      </w:r>
      <w:proofErr w:type="gramStart"/>
      <w:r w:rsidRPr="00900195">
        <w:rPr>
          <w:rFonts w:ascii="Arial" w:hAnsi="Arial" w:cs="Arial"/>
          <w:sz w:val="20"/>
          <w:szCs w:val="20"/>
        </w:rPr>
        <w:t>friends</w:t>
      </w:r>
      <w:proofErr w:type="gramEnd"/>
      <w:r w:rsidRPr="00900195">
        <w:rPr>
          <w:rFonts w:ascii="Arial" w:hAnsi="Arial" w:cs="Arial"/>
          <w:sz w:val="20"/>
          <w:szCs w:val="20"/>
        </w:rPr>
        <w:t xml:space="preserve"> and that mum and dad know us and the playgroup is safe. Children pick up on feelings.</w:t>
      </w:r>
    </w:p>
    <w:p w14:paraId="59774152" w14:textId="77777777" w:rsidR="00E77A82" w:rsidRPr="00332AC3" w:rsidRDefault="00E77A82" w:rsidP="00E77A82">
      <w:pPr>
        <w:pStyle w:val="Heading2"/>
      </w:pPr>
      <w:bookmarkStart w:id="8" w:name="_Toc189817354"/>
      <w:r w:rsidRPr="00332AC3">
        <w:t>Stories</w:t>
      </w:r>
      <w:bookmarkEnd w:id="8"/>
    </w:p>
    <w:p w14:paraId="59774153" w14:textId="77777777" w:rsidR="00E77A82" w:rsidRDefault="00E77A82" w:rsidP="00E77A82">
      <w:pPr>
        <w:rPr>
          <w:rFonts w:ascii="Arial" w:hAnsi="Arial" w:cs="Arial"/>
          <w:sz w:val="20"/>
          <w:szCs w:val="20"/>
        </w:rPr>
      </w:pPr>
    </w:p>
    <w:p w14:paraId="59774154" w14:textId="77777777" w:rsidR="00E77A82" w:rsidRPr="00900195" w:rsidRDefault="00E77A82" w:rsidP="00E77A82">
      <w:pPr>
        <w:rPr>
          <w:rFonts w:ascii="Arial" w:hAnsi="Arial" w:cs="Arial"/>
          <w:sz w:val="20"/>
          <w:szCs w:val="20"/>
        </w:rPr>
      </w:pPr>
      <w:r w:rsidRPr="00900195">
        <w:rPr>
          <w:rFonts w:ascii="Arial" w:hAnsi="Arial" w:cs="Arial"/>
          <w:sz w:val="20"/>
          <w:szCs w:val="20"/>
        </w:rPr>
        <w:t xml:space="preserve">If you are watching a story on the TV, or other medium and it shows children or cartoon characters going to school go over this with your child, look for programs showing these </w:t>
      </w:r>
      <w:r w:rsidRPr="00900195">
        <w:rPr>
          <w:rFonts w:ascii="Arial" w:hAnsi="Arial" w:cs="Arial"/>
          <w:sz w:val="20"/>
          <w:szCs w:val="20"/>
        </w:rPr>
        <w:lastRenderedPageBreak/>
        <w:t xml:space="preserve">stories and watch them with your child. </w:t>
      </w:r>
      <w:proofErr w:type="gramStart"/>
      <w:r w:rsidRPr="00900195">
        <w:rPr>
          <w:rFonts w:ascii="Arial" w:hAnsi="Arial" w:cs="Arial"/>
          <w:sz w:val="20"/>
          <w:szCs w:val="20"/>
        </w:rPr>
        <w:t>A number of</w:t>
      </w:r>
      <w:proofErr w:type="gramEnd"/>
      <w:r w:rsidRPr="00900195">
        <w:rPr>
          <w:rFonts w:ascii="Arial" w:hAnsi="Arial" w:cs="Arial"/>
          <w:sz w:val="20"/>
          <w:szCs w:val="20"/>
        </w:rPr>
        <w:t xml:space="preserve"> story books also deal with this theme and will help you prepare your child for this big step into the big world. </w:t>
      </w:r>
    </w:p>
    <w:p w14:paraId="59774155" w14:textId="77777777" w:rsidR="00E77A82" w:rsidRPr="00896E46" w:rsidRDefault="00E77A82" w:rsidP="00E77A82">
      <w:pPr>
        <w:pStyle w:val="Heading2"/>
        <w:rPr>
          <w:rStyle w:val="Strong"/>
          <w:b/>
          <w:bCs/>
        </w:rPr>
      </w:pPr>
      <w:bookmarkStart w:id="9" w:name="_Toc189817355"/>
      <w:r w:rsidRPr="00896E46">
        <w:rPr>
          <w:rStyle w:val="Strong"/>
          <w:b/>
          <w:bCs/>
        </w:rPr>
        <w:t>Visit</w:t>
      </w:r>
      <w:bookmarkEnd w:id="9"/>
    </w:p>
    <w:p w14:paraId="59774156" w14:textId="77777777" w:rsidR="00E77A82" w:rsidRDefault="00E77A82" w:rsidP="00E77A82">
      <w:pPr>
        <w:rPr>
          <w:rStyle w:val="Strong"/>
          <w:rFonts w:ascii="Arial" w:hAnsi="Arial" w:cs="Arial"/>
          <w:sz w:val="20"/>
          <w:szCs w:val="20"/>
        </w:rPr>
      </w:pPr>
    </w:p>
    <w:p w14:paraId="59774157" w14:textId="77777777" w:rsidR="00E77A82" w:rsidRPr="00332AC3" w:rsidRDefault="00E77A82" w:rsidP="00E77A82">
      <w:pPr>
        <w:rPr>
          <w:rStyle w:val="Strong"/>
          <w:rFonts w:ascii="Arial" w:hAnsi="Arial" w:cs="Arial"/>
          <w:b w:val="0"/>
          <w:sz w:val="20"/>
          <w:szCs w:val="20"/>
        </w:rPr>
      </w:pPr>
      <w:r w:rsidRPr="00332AC3">
        <w:rPr>
          <w:rStyle w:val="Strong"/>
          <w:rFonts w:ascii="Arial" w:hAnsi="Arial" w:cs="Arial"/>
          <w:b w:val="0"/>
          <w:sz w:val="20"/>
          <w:szCs w:val="20"/>
        </w:rPr>
        <w:t xml:space="preserve">We always invite parents who are looking for a playgroup to come and visit us, we will arrange </w:t>
      </w:r>
      <w:proofErr w:type="gramStart"/>
      <w:r w:rsidRPr="00332AC3">
        <w:rPr>
          <w:rStyle w:val="Strong"/>
          <w:rFonts w:ascii="Arial" w:hAnsi="Arial" w:cs="Arial"/>
          <w:b w:val="0"/>
          <w:sz w:val="20"/>
          <w:szCs w:val="20"/>
        </w:rPr>
        <w:t>with them a suitable time</w:t>
      </w:r>
      <w:proofErr w:type="gramEnd"/>
      <w:r w:rsidRPr="00332AC3">
        <w:rPr>
          <w:rStyle w:val="Strong"/>
          <w:rFonts w:ascii="Arial" w:hAnsi="Arial" w:cs="Arial"/>
          <w:b w:val="0"/>
          <w:sz w:val="20"/>
          <w:szCs w:val="20"/>
        </w:rPr>
        <w:t>. On this initial visit we can answer your questions, show you the facility and of course give you the opportunity to see the staff with the children and what we do. It also shows you how to find us.</w:t>
      </w:r>
    </w:p>
    <w:p w14:paraId="59774158" w14:textId="77777777" w:rsidR="00E77A82" w:rsidRPr="00332AC3" w:rsidRDefault="00E77A82" w:rsidP="00E77A82">
      <w:pPr>
        <w:rPr>
          <w:rStyle w:val="Strong"/>
          <w:rFonts w:ascii="Arial" w:hAnsi="Arial" w:cs="Arial"/>
          <w:b w:val="0"/>
          <w:sz w:val="20"/>
          <w:szCs w:val="20"/>
        </w:rPr>
      </w:pPr>
      <w:r w:rsidRPr="00332AC3">
        <w:rPr>
          <w:rStyle w:val="Strong"/>
          <w:rFonts w:ascii="Arial" w:hAnsi="Arial" w:cs="Arial"/>
          <w:b w:val="0"/>
          <w:sz w:val="20"/>
          <w:szCs w:val="20"/>
        </w:rPr>
        <w:t xml:space="preserve">If </w:t>
      </w:r>
      <w:proofErr w:type="gramStart"/>
      <w:r w:rsidRPr="00332AC3">
        <w:rPr>
          <w:rStyle w:val="Strong"/>
          <w:rFonts w:ascii="Arial" w:hAnsi="Arial" w:cs="Arial"/>
          <w:b w:val="0"/>
          <w:sz w:val="20"/>
          <w:szCs w:val="20"/>
        </w:rPr>
        <w:t>not</w:t>
      </w:r>
      <w:proofErr w:type="gramEnd"/>
      <w:r w:rsidRPr="00332AC3">
        <w:rPr>
          <w:rStyle w:val="Strong"/>
          <w:rFonts w:ascii="Arial" w:hAnsi="Arial" w:cs="Arial"/>
          <w:b w:val="0"/>
          <w:sz w:val="20"/>
          <w:szCs w:val="20"/>
        </w:rPr>
        <w:t xml:space="preserve"> already visited, we suggest looking at our website, lots of information and testimonials</w:t>
      </w:r>
      <w:r w:rsidRPr="00332AC3">
        <w:rPr>
          <w:rStyle w:val="Strong"/>
          <w:rFonts w:ascii="Arial" w:hAnsi="Arial" w:cs="Arial"/>
          <w:sz w:val="20"/>
          <w:szCs w:val="20"/>
        </w:rPr>
        <w:t xml:space="preserve">. </w:t>
      </w:r>
    </w:p>
    <w:p w14:paraId="59774159" w14:textId="77777777" w:rsidR="00E77A82" w:rsidRPr="00896E46" w:rsidRDefault="00E77A82" w:rsidP="00E77A82">
      <w:pPr>
        <w:pStyle w:val="Heading2"/>
        <w:rPr>
          <w:rStyle w:val="Strong"/>
          <w:b/>
          <w:bCs/>
        </w:rPr>
      </w:pPr>
      <w:bookmarkStart w:id="10" w:name="_Toc189817356"/>
      <w:r w:rsidRPr="00896E46">
        <w:rPr>
          <w:rStyle w:val="Strong"/>
          <w:b/>
          <w:bCs/>
        </w:rPr>
        <w:t>The First Day</w:t>
      </w:r>
      <w:bookmarkEnd w:id="10"/>
    </w:p>
    <w:p w14:paraId="5977415A" w14:textId="77777777" w:rsidR="00E77A82" w:rsidRPr="00332AC3" w:rsidRDefault="00E77A82" w:rsidP="00E77A82">
      <w:pPr>
        <w:pStyle w:val="NormalWeb"/>
        <w:rPr>
          <w:rStyle w:val="Strong"/>
          <w:rFonts w:ascii="Arial" w:hAnsi="Arial" w:cs="Arial"/>
          <w:b w:val="0"/>
          <w:sz w:val="20"/>
          <w:szCs w:val="20"/>
        </w:rPr>
      </w:pPr>
      <w:r w:rsidRPr="00896E46">
        <w:rPr>
          <w:rStyle w:val="Strong"/>
          <w:rFonts w:ascii="Arial" w:hAnsi="Arial" w:cs="Arial"/>
          <w:b w:val="0"/>
          <w:sz w:val="20"/>
          <w:szCs w:val="20"/>
        </w:rPr>
        <w:t xml:space="preserve">Once you have decided to join </w:t>
      </w:r>
      <w:proofErr w:type="gramStart"/>
      <w:r w:rsidRPr="00896E46">
        <w:rPr>
          <w:rStyle w:val="Strong"/>
          <w:rFonts w:ascii="Arial" w:hAnsi="Arial" w:cs="Arial"/>
          <w:b w:val="0"/>
          <w:sz w:val="20"/>
          <w:szCs w:val="20"/>
        </w:rPr>
        <w:t>us</w:t>
      </w:r>
      <w:proofErr w:type="gramEnd"/>
      <w:r w:rsidRPr="00332AC3">
        <w:rPr>
          <w:rStyle w:val="Strong"/>
          <w:rFonts w:ascii="Arial" w:hAnsi="Arial" w:cs="Arial"/>
          <w:b w:val="0"/>
          <w:sz w:val="20"/>
          <w:szCs w:val="20"/>
        </w:rPr>
        <w:t xml:space="preserve"> we ask you to complete some forms so that we have information on your child, and either on your first visit, or the first day you attend with your child we will present you with an information pack. We can also email this to you if you wish. Prior to your arrival all staff will have been briefed on your child’s arrival and if needed we will have a couple of phrases to hand in your language to ease them gently into our playgroup.</w:t>
      </w:r>
    </w:p>
    <w:p w14:paraId="5977415B" w14:textId="77777777" w:rsidR="00E77A82" w:rsidRPr="00332AC3" w:rsidRDefault="00E77A82" w:rsidP="00E77A82">
      <w:pPr>
        <w:pStyle w:val="NormalWeb"/>
        <w:rPr>
          <w:rStyle w:val="Strong"/>
          <w:rFonts w:ascii="Arial" w:hAnsi="Arial" w:cs="Arial"/>
          <w:b w:val="0"/>
          <w:sz w:val="20"/>
          <w:szCs w:val="20"/>
        </w:rPr>
      </w:pPr>
      <w:r w:rsidRPr="00332AC3">
        <w:rPr>
          <w:rStyle w:val="Strong"/>
          <w:rFonts w:ascii="Arial" w:hAnsi="Arial" w:cs="Arial"/>
          <w:b w:val="0"/>
          <w:sz w:val="20"/>
          <w:szCs w:val="20"/>
        </w:rPr>
        <w:t>For the first day or if needed the second we allow parents to sit in on the sessions, if it helps the child settle, normally we find they soon get involved with all the other children and activities and of course we ensure we give them a warm welcome and get involved with them from the onset.</w:t>
      </w:r>
    </w:p>
    <w:p w14:paraId="5977415C" w14:textId="77777777" w:rsidR="00E77A82" w:rsidRPr="00332AC3" w:rsidRDefault="00E77A82" w:rsidP="00E77A82">
      <w:pPr>
        <w:pStyle w:val="NormalWeb"/>
        <w:rPr>
          <w:rStyle w:val="Strong"/>
          <w:rFonts w:ascii="Arial" w:hAnsi="Arial" w:cs="Arial"/>
          <w:b w:val="0"/>
          <w:sz w:val="20"/>
          <w:szCs w:val="20"/>
        </w:rPr>
      </w:pPr>
      <w:r w:rsidRPr="00332AC3">
        <w:rPr>
          <w:rStyle w:val="Strong"/>
          <w:rFonts w:ascii="Arial" w:hAnsi="Arial" w:cs="Arial"/>
          <w:b w:val="0"/>
          <w:sz w:val="20"/>
          <w:szCs w:val="20"/>
        </w:rPr>
        <w:t xml:space="preserve">It sometimes helps if they have a toy or object that reassures them, makes them happy and feel safe and think positively. They can also bring something to show the </w:t>
      </w:r>
      <w:proofErr w:type="gramStart"/>
      <w:r w:rsidRPr="00332AC3">
        <w:rPr>
          <w:rStyle w:val="Strong"/>
          <w:rFonts w:ascii="Arial" w:hAnsi="Arial" w:cs="Arial"/>
          <w:b w:val="0"/>
          <w:sz w:val="20"/>
          <w:szCs w:val="20"/>
        </w:rPr>
        <w:t>staff</w:t>
      </w:r>
      <w:proofErr w:type="gramEnd"/>
      <w:r w:rsidRPr="00332AC3">
        <w:rPr>
          <w:rStyle w:val="Strong"/>
          <w:rFonts w:ascii="Arial" w:hAnsi="Arial" w:cs="Arial"/>
          <w:b w:val="0"/>
          <w:sz w:val="20"/>
          <w:szCs w:val="20"/>
        </w:rPr>
        <w:t xml:space="preserve"> so they engage, a photo, a drawing they just did, it helps them focus on something positive, and get over the initial separation.</w:t>
      </w:r>
    </w:p>
    <w:p w14:paraId="5977415D" w14:textId="77777777" w:rsidR="00E77A82" w:rsidRPr="00896E46" w:rsidRDefault="00E77A82" w:rsidP="00E77A82">
      <w:pPr>
        <w:pStyle w:val="Heading2"/>
        <w:rPr>
          <w:rStyle w:val="Strong"/>
          <w:b/>
          <w:bCs/>
        </w:rPr>
      </w:pPr>
      <w:bookmarkStart w:id="11" w:name="_Toc189817357"/>
      <w:r w:rsidRPr="00896E46">
        <w:rPr>
          <w:rStyle w:val="Strong"/>
          <w:b/>
          <w:bCs/>
        </w:rPr>
        <w:t>Making it special</w:t>
      </w:r>
      <w:bookmarkEnd w:id="11"/>
    </w:p>
    <w:p w14:paraId="5977415E" w14:textId="77777777" w:rsidR="00E77A82" w:rsidRPr="00896E46" w:rsidRDefault="00E77A82" w:rsidP="00E77A82">
      <w:pPr>
        <w:rPr>
          <w:rStyle w:val="Strong"/>
          <w:rFonts w:ascii="Arial" w:hAnsi="Arial" w:cs="Arial"/>
          <w:b w:val="0"/>
          <w:sz w:val="20"/>
          <w:szCs w:val="20"/>
        </w:rPr>
      </w:pPr>
      <w:r w:rsidRPr="00896E46">
        <w:rPr>
          <w:rStyle w:val="Strong"/>
          <w:rFonts w:ascii="Arial" w:hAnsi="Arial" w:cs="Arial"/>
          <w:b w:val="0"/>
          <w:sz w:val="20"/>
          <w:szCs w:val="20"/>
        </w:rPr>
        <w:t>It helps if you make the school day special by allowing the child to do something special on this day, choose some of the clothes they’ll wear, go through the snack they’ll bring (please see our guidelines) and tell them you want to hear all of what they have done and see what they have made.</w:t>
      </w:r>
    </w:p>
    <w:p w14:paraId="5977415F" w14:textId="77777777" w:rsidR="00E77A82" w:rsidRPr="00896E46" w:rsidRDefault="00E77A82" w:rsidP="00E77A82">
      <w:pPr>
        <w:rPr>
          <w:rStyle w:val="Strong"/>
          <w:rFonts w:ascii="Arial" w:hAnsi="Arial" w:cs="Arial"/>
          <w:b w:val="0"/>
          <w:sz w:val="20"/>
          <w:szCs w:val="20"/>
        </w:rPr>
      </w:pPr>
      <w:r w:rsidRPr="00896E46">
        <w:rPr>
          <w:rStyle w:val="Strong"/>
          <w:rFonts w:ascii="Arial" w:hAnsi="Arial" w:cs="Arial"/>
          <w:b w:val="0"/>
          <w:sz w:val="20"/>
          <w:szCs w:val="20"/>
        </w:rPr>
        <w:t xml:space="preserve">Make sure you prepare all that is needed the night before; there should be no rushing around in the morning and stress. This will unsettle the child. Teaching your child preparation is </w:t>
      </w:r>
      <w:proofErr w:type="gramStart"/>
      <w:r w:rsidRPr="00896E46">
        <w:rPr>
          <w:rStyle w:val="Strong"/>
          <w:rFonts w:ascii="Arial" w:hAnsi="Arial" w:cs="Arial"/>
          <w:b w:val="0"/>
          <w:sz w:val="20"/>
          <w:szCs w:val="20"/>
        </w:rPr>
        <w:t>good to do</w:t>
      </w:r>
      <w:proofErr w:type="gramEnd"/>
      <w:r w:rsidRPr="00896E46">
        <w:rPr>
          <w:rStyle w:val="Strong"/>
          <w:rFonts w:ascii="Arial" w:hAnsi="Arial" w:cs="Arial"/>
          <w:b w:val="0"/>
          <w:sz w:val="20"/>
          <w:szCs w:val="20"/>
        </w:rPr>
        <w:t xml:space="preserve"> and the importance of punctuality are important lessons.</w:t>
      </w:r>
    </w:p>
    <w:p w14:paraId="59774160" w14:textId="77777777" w:rsidR="00E77A82" w:rsidRPr="00DF7243" w:rsidRDefault="00E77A82" w:rsidP="00E77A82">
      <w:pPr>
        <w:pStyle w:val="Heading2"/>
      </w:pPr>
      <w:bookmarkStart w:id="12" w:name="_Toc189817358"/>
      <w:r w:rsidRPr="00DF7243">
        <w:t>Fond Farewells</w:t>
      </w:r>
      <w:bookmarkEnd w:id="12"/>
    </w:p>
    <w:p w14:paraId="59774161"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 xml:space="preserve">Your child will be feeling a little anxious and overwhelmed so a happy goodbye is best, no long protracted dragging out, it makes it harder for the child and you, just go and they will be fine. But do make sure not to just slip away that might cause them some </w:t>
      </w:r>
      <w:proofErr w:type="gramStart"/>
      <w:r w:rsidRPr="00332AC3">
        <w:rPr>
          <w:rFonts w:ascii="Arial" w:hAnsi="Arial" w:cs="Arial"/>
          <w:sz w:val="20"/>
          <w:szCs w:val="20"/>
        </w:rPr>
        <w:t>distress, and</w:t>
      </w:r>
      <w:proofErr w:type="gramEnd"/>
      <w:r w:rsidRPr="00332AC3">
        <w:rPr>
          <w:rFonts w:ascii="Arial" w:hAnsi="Arial" w:cs="Arial"/>
          <w:sz w:val="20"/>
          <w:szCs w:val="20"/>
        </w:rPr>
        <w:t xml:space="preserve"> do tell them you’ll be coming back! Remember our staff is well versed in looking after children, they are in safe hands.</w:t>
      </w:r>
    </w:p>
    <w:p w14:paraId="59774162" w14:textId="77777777" w:rsidR="00E77A82" w:rsidRPr="00896E46" w:rsidRDefault="00E77A82" w:rsidP="00E77A82">
      <w:pPr>
        <w:pStyle w:val="Heading2"/>
      </w:pPr>
      <w:bookmarkStart w:id="13" w:name="_Toc189817359"/>
      <w:r w:rsidRPr="00896E46">
        <w:rPr>
          <w:rStyle w:val="Heading3Char"/>
        </w:rPr>
        <w:t>Talk to us</w:t>
      </w:r>
      <w:bookmarkEnd w:id="13"/>
    </w:p>
    <w:p w14:paraId="59774163" w14:textId="77777777" w:rsidR="00E77A82" w:rsidRDefault="00E77A82" w:rsidP="00E77A82">
      <w:pPr>
        <w:rPr>
          <w:rFonts w:ascii="Arial" w:hAnsi="Arial" w:cs="Arial"/>
          <w:sz w:val="20"/>
          <w:szCs w:val="20"/>
        </w:rPr>
      </w:pPr>
    </w:p>
    <w:p w14:paraId="59774164"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If your child </w:t>
      </w:r>
      <w:proofErr w:type="gramStart"/>
      <w:r w:rsidRPr="00332AC3">
        <w:rPr>
          <w:rFonts w:ascii="Arial" w:hAnsi="Arial" w:cs="Arial"/>
          <w:sz w:val="20"/>
          <w:szCs w:val="20"/>
        </w:rPr>
        <w:t>see’s</w:t>
      </w:r>
      <w:proofErr w:type="gramEnd"/>
      <w:r w:rsidRPr="00332AC3">
        <w:rPr>
          <w:rFonts w:ascii="Arial" w:hAnsi="Arial" w:cs="Arial"/>
          <w:sz w:val="20"/>
          <w:szCs w:val="20"/>
        </w:rPr>
        <w:t xml:space="preserve"> that you are talking to </w:t>
      </w:r>
      <w:proofErr w:type="gramStart"/>
      <w:r w:rsidRPr="00332AC3">
        <w:rPr>
          <w:rFonts w:ascii="Arial" w:hAnsi="Arial" w:cs="Arial"/>
          <w:sz w:val="20"/>
          <w:szCs w:val="20"/>
        </w:rPr>
        <w:t>us</w:t>
      </w:r>
      <w:proofErr w:type="gramEnd"/>
      <w:r w:rsidRPr="00332AC3">
        <w:rPr>
          <w:rFonts w:ascii="Arial" w:hAnsi="Arial" w:cs="Arial"/>
          <w:sz w:val="20"/>
          <w:szCs w:val="20"/>
        </w:rPr>
        <w:t xml:space="preserve"> and we are friends it reassures them. It’s also good to get to know each other. It also teaches children the importance of interaction. Be cheerful and positive.</w:t>
      </w:r>
      <w:r w:rsidRPr="00332AC3">
        <w:rPr>
          <w:rFonts w:ascii="Arial" w:hAnsi="Arial" w:cs="Arial"/>
          <w:sz w:val="20"/>
          <w:szCs w:val="20"/>
        </w:rPr>
        <w:br/>
        <w:t>Secondly if you have any concerns or want to know how your child is doing… talk to us.</w:t>
      </w:r>
    </w:p>
    <w:p w14:paraId="59774165" w14:textId="77777777" w:rsidR="00E77A82" w:rsidRPr="00DF7243" w:rsidRDefault="00E77A82" w:rsidP="00E77A82">
      <w:pPr>
        <w:pStyle w:val="Heading2"/>
      </w:pPr>
      <w:bookmarkStart w:id="14" w:name="_Toc189817360"/>
      <w:r w:rsidRPr="00DF7243">
        <w:lastRenderedPageBreak/>
        <w:t>Read our web page and the information provided.</w:t>
      </w:r>
      <w:bookmarkEnd w:id="14"/>
    </w:p>
    <w:p w14:paraId="59774166" w14:textId="77777777" w:rsidR="00E77A82" w:rsidRPr="00896E46" w:rsidRDefault="00E77A82" w:rsidP="00E77A82">
      <w:pPr>
        <w:rPr>
          <w:rFonts w:ascii="Arial" w:hAnsi="Arial" w:cs="Arial"/>
          <w:sz w:val="20"/>
          <w:szCs w:val="20"/>
        </w:rPr>
      </w:pPr>
      <w:r w:rsidRPr="00896E46">
        <w:rPr>
          <w:rFonts w:ascii="Arial" w:hAnsi="Arial" w:cs="Arial"/>
          <w:sz w:val="20"/>
          <w:szCs w:val="20"/>
        </w:rPr>
        <w:t xml:space="preserve">The information provided shows our routines and activities, explains in depth our policies covering </w:t>
      </w:r>
      <w:proofErr w:type="gramStart"/>
      <w:r w:rsidRPr="00896E46">
        <w:rPr>
          <w:rFonts w:ascii="Arial" w:hAnsi="Arial" w:cs="Arial"/>
          <w:sz w:val="20"/>
          <w:szCs w:val="20"/>
        </w:rPr>
        <w:t>a number of</w:t>
      </w:r>
      <w:proofErr w:type="gramEnd"/>
      <w:r w:rsidRPr="00896E46">
        <w:rPr>
          <w:rFonts w:ascii="Arial" w:hAnsi="Arial" w:cs="Arial"/>
          <w:sz w:val="20"/>
          <w:szCs w:val="20"/>
        </w:rPr>
        <w:t xml:space="preserve"> important areas and how we deal with </w:t>
      </w:r>
      <w:proofErr w:type="gramStart"/>
      <w:r w:rsidRPr="00896E46">
        <w:rPr>
          <w:rFonts w:ascii="Arial" w:hAnsi="Arial" w:cs="Arial"/>
          <w:sz w:val="20"/>
          <w:szCs w:val="20"/>
        </w:rPr>
        <w:t>complaints,</w:t>
      </w:r>
      <w:proofErr w:type="gramEnd"/>
      <w:r w:rsidRPr="00896E46">
        <w:rPr>
          <w:rFonts w:ascii="Arial" w:hAnsi="Arial" w:cs="Arial"/>
          <w:sz w:val="20"/>
          <w:szCs w:val="20"/>
        </w:rPr>
        <w:t xml:space="preserve"> requests, and bring to your attention any issue that requires your action and those local agencies that can assist. </w:t>
      </w:r>
    </w:p>
    <w:p w14:paraId="59774167" w14:textId="77777777" w:rsidR="00E77A82" w:rsidRPr="00896E46" w:rsidRDefault="00E77A82" w:rsidP="00E77A82">
      <w:pPr>
        <w:rPr>
          <w:rFonts w:ascii="Arial" w:hAnsi="Arial" w:cs="Arial"/>
          <w:sz w:val="20"/>
          <w:szCs w:val="20"/>
          <w:lang w:eastAsia="en-GB"/>
        </w:rPr>
      </w:pPr>
      <w:r w:rsidRPr="00896E46">
        <w:rPr>
          <w:rFonts w:ascii="Arial" w:hAnsi="Arial" w:cs="Arial"/>
          <w:color w:val="FF0000"/>
          <w:sz w:val="20"/>
          <w:szCs w:val="20"/>
          <w:lang w:eastAsia="en-GB"/>
        </w:rPr>
        <w:t xml:space="preserve">Open dialogue and trust between parents and our staff </w:t>
      </w:r>
      <w:proofErr w:type="gramStart"/>
      <w:r w:rsidRPr="00896E46">
        <w:rPr>
          <w:rFonts w:ascii="Arial" w:hAnsi="Arial" w:cs="Arial"/>
          <w:color w:val="FF0000"/>
          <w:sz w:val="20"/>
          <w:szCs w:val="20"/>
          <w:lang w:eastAsia="en-GB"/>
        </w:rPr>
        <w:t>is</w:t>
      </w:r>
      <w:proofErr w:type="gramEnd"/>
      <w:r w:rsidRPr="00896E46">
        <w:rPr>
          <w:rFonts w:ascii="Arial" w:hAnsi="Arial" w:cs="Arial"/>
          <w:color w:val="FF0000"/>
          <w:sz w:val="20"/>
          <w:szCs w:val="20"/>
          <w:lang w:eastAsia="en-GB"/>
        </w:rPr>
        <w:t xml:space="preserve"> </w:t>
      </w:r>
      <w:proofErr w:type="gramStart"/>
      <w:r w:rsidRPr="00896E46">
        <w:rPr>
          <w:rFonts w:ascii="Arial" w:hAnsi="Arial" w:cs="Arial"/>
          <w:color w:val="FF0000"/>
          <w:sz w:val="20"/>
          <w:szCs w:val="20"/>
          <w:lang w:eastAsia="en-GB"/>
        </w:rPr>
        <w:t>critical</w:t>
      </w:r>
      <w:proofErr w:type="gramEnd"/>
      <w:r w:rsidRPr="00896E46">
        <w:rPr>
          <w:rFonts w:ascii="Arial" w:hAnsi="Arial" w:cs="Arial"/>
          <w:color w:val="FF0000"/>
          <w:sz w:val="20"/>
          <w:szCs w:val="20"/>
          <w:lang w:eastAsia="en-GB"/>
        </w:rPr>
        <w:t xml:space="preserve"> important and crucial.</w:t>
      </w:r>
      <w:r w:rsidRPr="00896E46">
        <w:rPr>
          <w:rFonts w:ascii="Arial" w:hAnsi="Arial" w:cs="Arial"/>
          <w:sz w:val="20"/>
          <w:szCs w:val="20"/>
          <w:lang w:eastAsia="en-GB"/>
        </w:rPr>
        <w:t xml:space="preserve"> </w:t>
      </w:r>
    </w:p>
    <w:p w14:paraId="59774168" w14:textId="77777777" w:rsidR="00E77A82" w:rsidRPr="00896E46" w:rsidRDefault="00E77A82" w:rsidP="00E77A82">
      <w:pPr>
        <w:rPr>
          <w:rFonts w:ascii="Arial" w:hAnsi="Arial" w:cs="Arial"/>
          <w:sz w:val="20"/>
          <w:szCs w:val="20"/>
          <w:lang w:eastAsia="en-GB"/>
        </w:rPr>
      </w:pPr>
      <w:r w:rsidRPr="00896E46">
        <w:rPr>
          <w:rFonts w:ascii="Arial" w:hAnsi="Arial" w:cs="Arial"/>
          <w:sz w:val="20"/>
          <w:szCs w:val="20"/>
          <w:lang w:eastAsia="en-GB"/>
        </w:rPr>
        <w:t>Together we can resolve any concerns and have a joint strategy to address any issues the child may have.</w:t>
      </w:r>
    </w:p>
    <w:p w14:paraId="59774169" w14:textId="77777777" w:rsidR="00E77A82" w:rsidRPr="00DF7243" w:rsidRDefault="00E77A82" w:rsidP="00E77A82">
      <w:pPr>
        <w:pStyle w:val="Heading2"/>
      </w:pPr>
      <w:bookmarkStart w:id="15" w:name="_Toc189817361"/>
      <w:r w:rsidRPr="00DF7243">
        <w:t>Our Actions</w:t>
      </w:r>
      <w:bookmarkEnd w:id="15"/>
      <w:r w:rsidRPr="00DF7243">
        <w:t xml:space="preserve"> </w:t>
      </w:r>
    </w:p>
    <w:p w14:paraId="5977416A" w14:textId="77777777" w:rsidR="00E77A82" w:rsidRPr="00DF7243" w:rsidRDefault="00E77A82" w:rsidP="00E77A82">
      <w:pPr>
        <w:pStyle w:val="Heading3"/>
        <w:rPr>
          <w:rFonts w:ascii="Arial" w:hAnsi="Arial" w:cs="Arial"/>
          <w:b w:val="0"/>
          <w:color w:val="auto"/>
          <w:sz w:val="20"/>
          <w:szCs w:val="20"/>
        </w:rPr>
      </w:pPr>
      <w:bookmarkStart w:id="16" w:name="_Toc189817362"/>
      <w:r w:rsidRPr="00DF7243">
        <w:rPr>
          <w:rFonts w:ascii="Arial" w:hAnsi="Arial" w:cs="Arial"/>
          <w:b w:val="0"/>
          <w:color w:val="auto"/>
          <w:sz w:val="20"/>
          <w:szCs w:val="20"/>
        </w:rPr>
        <w:t>We are transparent in our actions.</w:t>
      </w:r>
      <w:bookmarkEnd w:id="16"/>
    </w:p>
    <w:p w14:paraId="5977416B" w14:textId="77777777" w:rsidR="00E77A82" w:rsidRPr="00DF7243" w:rsidRDefault="00E77A82" w:rsidP="00E77A82">
      <w:pPr>
        <w:pStyle w:val="Heading3"/>
        <w:rPr>
          <w:rFonts w:ascii="Arial" w:hAnsi="Arial" w:cs="Arial"/>
          <w:b w:val="0"/>
          <w:color w:val="auto"/>
          <w:sz w:val="20"/>
          <w:szCs w:val="20"/>
        </w:rPr>
      </w:pPr>
      <w:bookmarkStart w:id="17" w:name="_Toc189817363"/>
      <w:r w:rsidRPr="00DF7243">
        <w:rPr>
          <w:rFonts w:ascii="Arial" w:hAnsi="Arial" w:cs="Arial"/>
          <w:b w:val="0"/>
          <w:color w:val="auto"/>
          <w:sz w:val="20"/>
          <w:szCs w:val="20"/>
        </w:rPr>
        <w:t>Our policies are on our web site.</w:t>
      </w:r>
      <w:bookmarkEnd w:id="17"/>
    </w:p>
    <w:p w14:paraId="5977416C" w14:textId="77777777" w:rsidR="00E77A82" w:rsidRPr="00DF7243" w:rsidRDefault="00E77A82" w:rsidP="00E77A82">
      <w:pPr>
        <w:pStyle w:val="Heading3"/>
        <w:rPr>
          <w:rFonts w:ascii="Arial" w:hAnsi="Arial" w:cs="Arial"/>
          <w:b w:val="0"/>
          <w:color w:val="auto"/>
          <w:sz w:val="20"/>
          <w:szCs w:val="20"/>
        </w:rPr>
      </w:pPr>
      <w:bookmarkStart w:id="18" w:name="_Toc189817364"/>
      <w:r w:rsidRPr="00DF7243">
        <w:rPr>
          <w:rFonts w:ascii="Arial" w:hAnsi="Arial" w:cs="Arial"/>
          <w:b w:val="0"/>
          <w:color w:val="auto"/>
          <w:sz w:val="20"/>
          <w:szCs w:val="20"/>
        </w:rPr>
        <w:t>We issue an information booklet</w:t>
      </w:r>
      <w:bookmarkEnd w:id="18"/>
      <w:r w:rsidRPr="00DF7243">
        <w:rPr>
          <w:rFonts w:ascii="Arial" w:hAnsi="Arial" w:cs="Arial"/>
          <w:b w:val="0"/>
          <w:color w:val="auto"/>
          <w:sz w:val="20"/>
          <w:szCs w:val="20"/>
        </w:rPr>
        <w:t xml:space="preserve"> </w:t>
      </w:r>
    </w:p>
    <w:p w14:paraId="5977416D" w14:textId="77777777" w:rsidR="00E77A82" w:rsidRPr="00DF7243" w:rsidRDefault="00E77A82" w:rsidP="00E77A82">
      <w:pPr>
        <w:pStyle w:val="Heading3"/>
        <w:rPr>
          <w:rFonts w:ascii="Arial" w:hAnsi="Arial" w:cs="Arial"/>
          <w:b w:val="0"/>
          <w:color w:val="auto"/>
          <w:sz w:val="20"/>
          <w:szCs w:val="20"/>
        </w:rPr>
      </w:pPr>
      <w:bookmarkStart w:id="19" w:name="_Toc189817365"/>
      <w:r w:rsidRPr="00DF7243">
        <w:rPr>
          <w:rFonts w:ascii="Arial" w:hAnsi="Arial" w:cs="Arial"/>
          <w:b w:val="0"/>
          <w:color w:val="auto"/>
          <w:sz w:val="20"/>
          <w:szCs w:val="20"/>
        </w:rPr>
        <w:t>We invite you to visit.</w:t>
      </w:r>
      <w:bookmarkEnd w:id="19"/>
    </w:p>
    <w:p w14:paraId="5977416E" w14:textId="77777777" w:rsidR="00E77A82" w:rsidRPr="00DF7243" w:rsidRDefault="00E77A82" w:rsidP="00E77A82">
      <w:pPr>
        <w:pStyle w:val="Heading3"/>
        <w:rPr>
          <w:rFonts w:ascii="Arial" w:hAnsi="Arial" w:cs="Arial"/>
          <w:b w:val="0"/>
          <w:color w:val="auto"/>
          <w:sz w:val="20"/>
          <w:szCs w:val="20"/>
        </w:rPr>
      </w:pPr>
      <w:bookmarkStart w:id="20" w:name="_Toc189817366"/>
      <w:r w:rsidRPr="00DF7243">
        <w:rPr>
          <w:rFonts w:ascii="Arial" w:hAnsi="Arial" w:cs="Arial"/>
          <w:b w:val="0"/>
          <w:color w:val="auto"/>
          <w:sz w:val="20"/>
          <w:szCs w:val="20"/>
        </w:rPr>
        <w:t>We offer guidance in preparing to join us</w:t>
      </w:r>
      <w:bookmarkEnd w:id="20"/>
    </w:p>
    <w:p w14:paraId="5977416F" w14:textId="77777777" w:rsidR="00E77A82" w:rsidRPr="00DF7243" w:rsidRDefault="00E77A82" w:rsidP="00E77A82">
      <w:pPr>
        <w:pStyle w:val="Heading3"/>
        <w:rPr>
          <w:rFonts w:ascii="Arial" w:hAnsi="Arial" w:cs="Arial"/>
          <w:b w:val="0"/>
          <w:color w:val="auto"/>
          <w:sz w:val="20"/>
          <w:szCs w:val="20"/>
        </w:rPr>
      </w:pPr>
      <w:bookmarkStart w:id="21" w:name="_Toc189817367"/>
      <w:r w:rsidRPr="00DF7243">
        <w:rPr>
          <w:rFonts w:ascii="Arial" w:hAnsi="Arial" w:cs="Arial"/>
          <w:b w:val="0"/>
          <w:color w:val="auto"/>
          <w:sz w:val="20"/>
          <w:szCs w:val="20"/>
        </w:rPr>
        <w:t>We carefully monitor the transition from starting to full acceptance by the child of the playgroup.</w:t>
      </w:r>
      <w:bookmarkEnd w:id="21"/>
    </w:p>
    <w:p w14:paraId="59774170" w14:textId="77777777" w:rsidR="00E77A82" w:rsidRPr="00332AC3" w:rsidRDefault="00E77A82" w:rsidP="00E77A82">
      <w:pPr>
        <w:autoSpaceDE w:val="0"/>
        <w:autoSpaceDN w:val="0"/>
        <w:adjustRightInd w:val="0"/>
        <w:rPr>
          <w:rFonts w:ascii="Arial" w:hAnsi="Arial" w:cs="Arial"/>
          <w:color w:val="000000"/>
          <w:sz w:val="20"/>
          <w:szCs w:val="20"/>
        </w:rPr>
      </w:pPr>
    </w:p>
    <w:p w14:paraId="59774171" w14:textId="77777777" w:rsidR="00E77A82" w:rsidRPr="00332AC3" w:rsidRDefault="00E77A82" w:rsidP="00E77A82">
      <w:pPr>
        <w:autoSpaceDE w:val="0"/>
        <w:autoSpaceDN w:val="0"/>
        <w:adjustRightInd w:val="0"/>
        <w:rPr>
          <w:rFonts w:ascii="Arial" w:hAnsi="Arial" w:cs="Arial"/>
          <w:color w:val="000000"/>
          <w:sz w:val="20"/>
          <w:szCs w:val="20"/>
        </w:rPr>
      </w:pPr>
    </w:p>
    <w:p w14:paraId="59774172" w14:textId="77777777" w:rsidR="00E77A82" w:rsidRPr="00896E46" w:rsidRDefault="00E77A82" w:rsidP="00E77A82">
      <w:pPr>
        <w:pStyle w:val="Heading2"/>
      </w:pPr>
      <w:bookmarkStart w:id="22" w:name="_Toc189817368"/>
      <w:r w:rsidRPr="00896E46">
        <w:t>The policy for extra days or changing days</w:t>
      </w:r>
      <w:bookmarkEnd w:id="22"/>
    </w:p>
    <w:p w14:paraId="59774173" w14:textId="77777777" w:rsidR="00E77A82" w:rsidRPr="00332AC3" w:rsidRDefault="00E77A82" w:rsidP="00E77A82">
      <w:pPr>
        <w:rPr>
          <w:rFonts w:ascii="Arial" w:hAnsi="Arial" w:cs="Arial"/>
          <w:sz w:val="20"/>
          <w:szCs w:val="20"/>
          <w:lang w:eastAsia="en-GB"/>
        </w:rPr>
      </w:pPr>
    </w:p>
    <w:p w14:paraId="59774174"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We are happy to entertain the wishes of parents who wish to change the days when their child attends or who seek extra day’s attendance.</w:t>
      </w:r>
    </w:p>
    <w:p w14:paraId="59774175"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All playgroups within the Netherlands are governed by a code of conduct and operate by the rules and regulations stipulated by the Dutch authorities.</w:t>
      </w:r>
    </w:p>
    <w:p w14:paraId="59774176"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These rules which are there to protect the health well-being and safety of the children govern the total maximum number of children a playgroup can have in any one session and the ratio of children to </w:t>
      </w:r>
      <w:proofErr w:type="gramStart"/>
      <w:r w:rsidRPr="00332AC3">
        <w:rPr>
          <w:rFonts w:ascii="Arial" w:hAnsi="Arial" w:cs="Arial"/>
          <w:sz w:val="20"/>
          <w:szCs w:val="20"/>
          <w:lang w:eastAsia="en-GB"/>
        </w:rPr>
        <w:t>teacher</w:t>
      </w:r>
      <w:proofErr w:type="gramEnd"/>
      <w:r w:rsidRPr="00332AC3">
        <w:rPr>
          <w:rFonts w:ascii="Arial" w:hAnsi="Arial" w:cs="Arial"/>
          <w:sz w:val="20"/>
          <w:szCs w:val="20"/>
          <w:lang w:eastAsia="en-GB"/>
        </w:rPr>
        <w:t>.</w:t>
      </w:r>
    </w:p>
    <w:p w14:paraId="59774177"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If there is a place available and we </w:t>
      </w:r>
      <w:proofErr w:type="gramStart"/>
      <w:r w:rsidRPr="00332AC3">
        <w:rPr>
          <w:rFonts w:ascii="Arial" w:hAnsi="Arial" w:cs="Arial"/>
          <w:sz w:val="20"/>
          <w:szCs w:val="20"/>
          <w:lang w:eastAsia="en-GB"/>
        </w:rPr>
        <w:t>are in compliance with</w:t>
      </w:r>
      <w:proofErr w:type="gramEnd"/>
      <w:r w:rsidRPr="00332AC3">
        <w:rPr>
          <w:rFonts w:ascii="Arial" w:hAnsi="Arial" w:cs="Arial"/>
          <w:sz w:val="20"/>
          <w:szCs w:val="20"/>
          <w:lang w:eastAsia="en-GB"/>
        </w:rPr>
        <w:t xml:space="preserve"> the rules and regulations the place for the child will be made available.</w:t>
      </w:r>
    </w:p>
    <w:p w14:paraId="59774178"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Parents should bear in mind that places can already be allocated and reserved </w:t>
      </w:r>
      <w:proofErr w:type="gramStart"/>
      <w:r w:rsidRPr="00332AC3">
        <w:rPr>
          <w:rFonts w:ascii="Arial" w:hAnsi="Arial" w:cs="Arial"/>
          <w:sz w:val="20"/>
          <w:szCs w:val="20"/>
          <w:lang w:eastAsia="en-GB"/>
        </w:rPr>
        <w:t>to</w:t>
      </w:r>
      <w:proofErr w:type="gramEnd"/>
      <w:r w:rsidRPr="00332AC3">
        <w:rPr>
          <w:rFonts w:ascii="Arial" w:hAnsi="Arial" w:cs="Arial"/>
          <w:sz w:val="20"/>
          <w:szCs w:val="20"/>
          <w:lang w:eastAsia="en-GB"/>
        </w:rPr>
        <w:t xml:space="preserve"> pupils who are due to start.</w:t>
      </w:r>
    </w:p>
    <w:p w14:paraId="59774179"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As ever our staff are always on hand to clarify any decision made.</w:t>
      </w:r>
    </w:p>
    <w:p w14:paraId="5977417A" w14:textId="77777777" w:rsidR="00E77A82" w:rsidRPr="00332AC3" w:rsidRDefault="00E77A82" w:rsidP="00E77A82">
      <w:pPr>
        <w:autoSpaceDE w:val="0"/>
        <w:autoSpaceDN w:val="0"/>
        <w:adjustRightInd w:val="0"/>
        <w:rPr>
          <w:rFonts w:ascii="Arial" w:hAnsi="Arial" w:cs="Arial"/>
          <w:color w:val="000000"/>
          <w:sz w:val="20"/>
          <w:szCs w:val="20"/>
        </w:rPr>
      </w:pPr>
    </w:p>
    <w:p w14:paraId="5977417B" w14:textId="77777777" w:rsidR="00E77A82" w:rsidRPr="00896E46" w:rsidRDefault="00E77A82" w:rsidP="00E77A82">
      <w:pPr>
        <w:pStyle w:val="Heading2"/>
      </w:pPr>
      <w:bookmarkStart w:id="23" w:name="_Toc189817369"/>
      <w:r w:rsidRPr="00896E46">
        <w:t>The presence of other people than the staff at the Playgroup (volunteers for example)</w:t>
      </w:r>
      <w:bookmarkEnd w:id="23"/>
    </w:p>
    <w:p w14:paraId="5977417C" w14:textId="77777777" w:rsidR="00E77A82" w:rsidRPr="00332AC3" w:rsidRDefault="00E77A82" w:rsidP="00E77A82">
      <w:pPr>
        <w:rPr>
          <w:rFonts w:ascii="Arial" w:hAnsi="Arial" w:cs="Arial"/>
          <w:sz w:val="20"/>
          <w:szCs w:val="20"/>
          <w:lang w:eastAsia="en-GB"/>
        </w:rPr>
      </w:pPr>
    </w:p>
    <w:p w14:paraId="5977417D"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All children like to feel that they are in a </w:t>
      </w:r>
      <w:proofErr w:type="gramStart"/>
      <w:r w:rsidRPr="00332AC3">
        <w:rPr>
          <w:rFonts w:ascii="Arial" w:hAnsi="Arial" w:cs="Arial"/>
          <w:sz w:val="20"/>
          <w:szCs w:val="20"/>
          <w:lang w:eastAsia="en-GB"/>
        </w:rPr>
        <w:t>safe</w:t>
      </w:r>
      <w:proofErr w:type="gramEnd"/>
      <w:r w:rsidRPr="00332AC3">
        <w:rPr>
          <w:rFonts w:ascii="Arial" w:hAnsi="Arial" w:cs="Arial"/>
          <w:sz w:val="20"/>
          <w:szCs w:val="20"/>
          <w:lang w:eastAsia="en-GB"/>
        </w:rPr>
        <w:t xml:space="preserve"> happy caring and friendly environment.  We are fortunate within our playgroup that our staff turnover is consistent and very rarely subject to any change.  On occasions though a need may arise </w:t>
      </w:r>
      <w:proofErr w:type="gramStart"/>
      <w:r w:rsidRPr="00332AC3">
        <w:rPr>
          <w:rFonts w:ascii="Arial" w:hAnsi="Arial" w:cs="Arial"/>
          <w:sz w:val="20"/>
          <w:szCs w:val="20"/>
          <w:lang w:eastAsia="en-GB"/>
        </w:rPr>
        <w:t>were</w:t>
      </w:r>
      <w:proofErr w:type="gramEnd"/>
      <w:r w:rsidRPr="00332AC3">
        <w:rPr>
          <w:rFonts w:ascii="Arial" w:hAnsi="Arial" w:cs="Arial"/>
          <w:sz w:val="20"/>
          <w:szCs w:val="20"/>
          <w:lang w:eastAsia="en-GB"/>
        </w:rPr>
        <w:t xml:space="preserve"> a replacement teacher is needed whilst a staff member is away. </w:t>
      </w:r>
    </w:p>
    <w:p w14:paraId="5977417E"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Our policy regarding this is to ensure that the replacement staff member is introduced to the children prior to starting and that they become familiar with her.</w:t>
      </w:r>
    </w:p>
    <w:p w14:paraId="5977417F"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On occasions the common areas of the building may have other people present, if they are cleaners or regular staff from the office the children will have in most cases have seen them, notwithstanding this we tell the children at registration that they may see some other people outside, that there is no cause for concern as they are working and we know them.</w:t>
      </w:r>
    </w:p>
    <w:p w14:paraId="59774180"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lastRenderedPageBreak/>
        <w:t xml:space="preserve">It should be noted that these common areas are not part of </w:t>
      </w:r>
      <w:proofErr w:type="gramStart"/>
      <w:r w:rsidRPr="00332AC3">
        <w:rPr>
          <w:rFonts w:ascii="Arial" w:hAnsi="Arial" w:cs="Arial"/>
          <w:sz w:val="20"/>
          <w:szCs w:val="20"/>
          <w:lang w:eastAsia="en-GB"/>
        </w:rPr>
        <w:t>daisy</w:t>
      </w:r>
      <w:proofErr w:type="gramEnd"/>
      <w:r w:rsidRPr="00332AC3">
        <w:rPr>
          <w:rFonts w:ascii="Arial" w:hAnsi="Arial" w:cs="Arial"/>
          <w:sz w:val="20"/>
          <w:szCs w:val="20"/>
          <w:lang w:eastAsia="en-GB"/>
        </w:rPr>
        <w:t xml:space="preserve"> chain and that these people do not have access to our area which is closed.</w:t>
      </w:r>
    </w:p>
    <w:p w14:paraId="59774181"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If we have arranged for someone to visit to teach, </w:t>
      </w:r>
      <w:proofErr w:type="spellStart"/>
      <w:r w:rsidRPr="00332AC3">
        <w:rPr>
          <w:rFonts w:ascii="Arial" w:hAnsi="Arial" w:cs="Arial"/>
          <w:sz w:val="20"/>
          <w:szCs w:val="20"/>
          <w:lang w:eastAsia="en-GB"/>
        </w:rPr>
        <w:t>instruct or</w:t>
      </w:r>
      <w:proofErr w:type="spellEnd"/>
      <w:r w:rsidRPr="00332AC3">
        <w:rPr>
          <w:rFonts w:ascii="Arial" w:hAnsi="Arial" w:cs="Arial"/>
          <w:sz w:val="20"/>
          <w:szCs w:val="20"/>
          <w:lang w:eastAsia="en-GB"/>
        </w:rPr>
        <w:t xml:space="preserve"> entertain the children, for example musicians, police or fire </w:t>
      </w:r>
      <w:proofErr w:type="gramStart"/>
      <w:r w:rsidRPr="00332AC3">
        <w:rPr>
          <w:rFonts w:ascii="Arial" w:hAnsi="Arial" w:cs="Arial"/>
          <w:sz w:val="20"/>
          <w:szCs w:val="20"/>
          <w:lang w:eastAsia="en-GB"/>
        </w:rPr>
        <w:t>brigade</w:t>
      </w:r>
      <w:proofErr w:type="gramEnd"/>
      <w:r w:rsidRPr="00332AC3">
        <w:rPr>
          <w:rFonts w:ascii="Arial" w:hAnsi="Arial" w:cs="Arial"/>
          <w:sz w:val="20"/>
          <w:szCs w:val="20"/>
          <w:lang w:eastAsia="en-GB"/>
        </w:rPr>
        <w:t xml:space="preserve"> we introduce this to them days before and inform the parents so that they can also speak to their children about the forthcoming activities.</w:t>
      </w:r>
    </w:p>
    <w:p w14:paraId="59774182"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If we need any work to be done </w:t>
      </w:r>
      <w:proofErr w:type="gramStart"/>
      <w:r w:rsidRPr="00332AC3">
        <w:rPr>
          <w:rFonts w:ascii="Arial" w:hAnsi="Arial" w:cs="Arial"/>
          <w:sz w:val="20"/>
          <w:szCs w:val="20"/>
          <w:lang w:eastAsia="en-GB"/>
        </w:rPr>
        <w:t>to</w:t>
      </w:r>
      <w:proofErr w:type="gramEnd"/>
      <w:r w:rsidRPr="00332AC3">
        <w:rPr>
          <w:rFonts w:ascii="Arial" w:hAnsi="Arial" w:cs="Arial"/>
          <w:sz w:val="20"/>
          <w:szCs w:val="20"/>
          <w:lang w:eastAsia="en-GB"/>
        </w:rPr>
        <w:t xml:space="preserve"> our </w:t>
      </w:r>
      <w:proofErr w:type="gramStart"/>
      <w:r w:rsidRPr="00332AC3">
        <w:rPr>
          <w:rFonts w:ascii="Arial" w:hAnsi="Arial" w:cs="Arial"/>
          <w:sz w:val="20"/>
          <w:szCs w:val="20"/>
          <w:lang w:eastAsia="en-GB"/>
        </w:rPr>
        <w:t>area</w:t>
      </w:r>
      <w:proofErr w:type="gramEnd"/>
      <w:r w:rsidRPr="00332AC3">
        <w:rPr>
          <w:rFonts w:ascii="Arial" w:hAnsi="Arial" w:cs="Arial"/>
          <w:sz w:val="20"/>
          <w:szCs w:val="20"/>
          <w:lang w:eastAsia="en-GB"/>
        </w:rPr>
        <w:t xml:space="preserve"> we schedule this to be outside our operating hours so that there is no disruption to teaching or anxiety for the children.</w:t>
      </w:r>
    </w:p>
    <w:p w14:paraId="59774183"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We have a policy that governs the use of volunteers should the need arise.</w:t>
      </w:r>
    </w:p>
    <w:p w14:paraId="59774184" w14:textId="77777777" w:rsidR="00E77A82" w:rsidRPr="00332AC3" w:rsidRDefault="00E77A82" w:rsidP="00E77A82">
      <w:pPr>
        <w:autoSpaceDE w:val="0"/>
        <w:autoSpaceDN w:val="0"/>
        <w:adjustRightInd w:val="0"/>
        <w:rPr>
          <w:rFonts w:ascii="Arial" w:hAnsi="Arial" w:cs="Arial"/>
          <w:color w:val="000000"/>
          <w:sz w:val="20"/>
          <w:szCs w:val="20"/>
        </w:rPr>
      </w:pPr>
    </w:p>
    <w:p w14:paraId="59774185" w14:textId="77777777" w:rsidR="00E77A82" w:rsidRPr="00896E46" w:rsidRDefault="00E77A82" w:rsidP="00E77A82">
      <w:pPr>
        <w:pStyle w:val="Heading2"/>
      </w:pPr>
      <w:bookmarkStart w:id="24" w:name="_Toc189817370"/>
      <w:r w:rsidRPr="00896E46">
        <w:t>The use of Volunteers within the Daisy chain Playgroup</w:t>
      </w:r>
      <w:bookmarkEnd w:id="24"/>
    </w:p>
    <w:p w14:paraId="59774186" w14:textId="77777777" w:rsidR="00E77A82" w:rsidRDefault="00E77A82" w:rsidP="00E77A82">
      <w:pPr>
        <w:rPr>
          <w:rFonts w:ascii="Arial" w:hAnsi="Arial" w:cs="Arial"/>
          <w:sz w:val="20"/>
          <w:szCs w:val="20"/>
        </w:rPr>
      </w:pPr>
    </w:p>
    <w:p w14:paraId="59774187"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The screening requirements for volunteers will be in accordance </w:t>
      </w:r>
      <w:proofErr w:type="gramStart"/>
      <w:r w:rsidRPr="00332AC3">
        <w:rPr>
          <w:rFonts w:ascii="Arial" w:hAnsi="Arial" w:cs="Arial"/>
          <w:sz w:val="20"/>
          <w:szCs w:val="20"/>
        </w:rPr>
        <w:t>of</w:t>
      </w:r>
      <w:proofErr w:type="gramEnd"/>
      <w:r w:rsidRPr="00332AC3">
        <w:rPr>
          <w:rFonts w:ascii="Arial" w:hAnsi="Arial" w:cs="Arial"/>
          <w:sz w:val="20"/>
          <w:szCs w:val="20"/>
        </w:rPr>
        <w:t xml:space="preserve"> that for </w:t>
      </w:r>
      <w:proofErr w:type="gramStart"/>
      <w:r w:rsidRPr="00332AC3">
        <w:rPr>
          <w:rFonts w:ascii="Arial" w:hAnsi="Arial" w:cs="Arial"/>
          <w:sz w:val="20"/>
          <w:szCs w:val="20"/>
        </w:rPr>
        <w:t>full time</w:t>
      </w:r>
      <w:proofErr w:type="gramEnd"/>
      <w:r w:rsidRPr="00332AC3">
        <w:rPr>
          <w:rFonts w:ascii="Arial" w:hAnsi="Arial" w:cs="Arial"/>
          <w:sz w:val="20"/>
          <w:szCs w:val="20"/>
        </w:rPr>
        <w:t xml:space="preserve"> staff. They will be interviewed, on an informal basis, to ascertain their suitability for and interest in the tasks that they will be given to undertake.</w:t>
      </w:r>
    </w:p>
    <w:p w14:paraId="59774188" w14:textId="77777777" w:rsidR="00E77A82" w:rsidRPr="00332AC3" w:rsidRDefault="00E77A82" w:rsidP="00E77A82">
      <w:pPr>
        <w:rPr>
          <w:rFonts w:ascii="Arial" w:hAnsi="Arial" w:cs="Arial"/>
          <w:sz w:val="20"/>
          <w:szCs w:val="20"/>
        </w:rPr>
      </w:pPr>
      <w:r w:rsidRPr="00332AC3">
        <w:rPr>
          <w:rFonts w:ascii="Arial" w:hAnsi="Arial" w:cs="Arial"/>
          <w:sz w:val="20"/>
          <w:szCs w:val="20"/>
        </w:rPr>
        <w:t>Reference checks may be undertaken if deemed necessary to confirm work abilities or character attributes</w:t>
      </w:r>
    </w:p>
    <w:p w14:paraId="59774189" w14:textId="77777777" w:rsidR="00E77A82" w:rsidRPr="00332AC3" w:rsidRDefault="00E77A82" w:rsidP="00E77A82">
      <w:pPr>
        <w:rPr>
          <w:rFonts w:ascii="Arial" w:hAnsi="Arial" w:cs="Arial"/>
          <w:sz w:val="20"/>
          <w:szCs w:val="20"/>
        </w:rPr>
      </w:pPr>
      <w:r w:rsidRPr="00332AC3">
        <w:rPr>
          <w:rFonts w:ascii="Arial" w:hAnsi="Arial" w:cs="Arial"/>
          <w:sz w:val="20"/>
          <w:szCs w:val="20"/>
        </w:rPr>
        <w:t>The team leader and supervisor are responsible for ensuring volunteers undertake required training in their child protection responsibilities.</w:t>
      </w:r>
    </w:p>
    <w:p w14:paraId="5977418A" w14:textId="77777777" w:rsidR="00E77A82" w:rsidRPr="00332AC3" w:rsidRDefault="00E77A82" w:rsidP="00E77A82">
      <w:pPr>
        <w:rPr>
          <w:rFonts w:ascii="Arial" w:hAnsi="Arial" w:cs="Arial"/>
          <w:sz w:val="20"/>
          <w:szCs w:val="20"/>
        </w:rPr>
      </w:pPr>
      <w:r w:rsidRPr="00332AC3">
        <w:rPr>
          <w:rFonts w:ascii="Arial" w:hAnsi="Arial" w:cs="Arial"/>
          <w:sz w:val="20"/>
          <w:szCs w:val="20"/>
        </w:rPr>
        <w:t>The volunteers must have access to the policies of the playgroup and be coached in their application. An orientation and induction process which introduces the volunteer to the playgroup environment and identifies any training needs required to successfully perform their tasks and meet legislative obligations will be taken prior to any volunteer being used.</w:t>
      </w:r>
    </w:p>
    <w:p w14:paraId="5977418B" w14:textId="77777777" w:rsidR="00E77A82" w:rsidRPr="00332AC3" w:rsidRDefault="00E77A82" w:rsidP="00E77A82">
      <w:pPr>
        <w:rPr>
          <w:rFonts w:ascii="Arial" w:hAnsi="Arial" w:cs="Arial"/>
          <w:sz w:val="20"/>
          <w:szCs w:val="20"/>
        </w:rPr>
      </w:pPr>
      <w:r w:rsidRPr="00332AC3">
        <w:rPr>
          <w:rFonts w:ascii="Arial" w:hAnsi="Arial" w:cs="Arial"/>
          <w:sz w:val="20"/>
          <w:szCs w:val="20"/>
        </w:rPr>
        <w:t>This must include:</w:t>
      </w:r>
    </w:p>
    <w:p w14:paraId="5977418C" w14:textId="77777777" w:rsidR="00E77A82" w:rsidRPr="00332AC3" w:rsidRDefault="00E77A82" w:rsidP="00E77A82">
      <w:pPr>
        <w:pStyle w:val="NoSpacing"/>
        <w:numPr>
          <w:ilvl w:val="0"/>
          <w:numId w:val="25"/>
        </w:numPr>
        <w:rPr>
          <w:rFonts w:ascii="Arial" w:hAnsi="Arial" w:cs="Arial"/>
          <w:sz w:val="20"/>
          <w:szCs w:val="20"/>
        </w:rPr>
      </w:pPr>
      <w:r w:rsidRPr="00332AC3">
        <w:rPr>
          <w:rFonts w:ascii="Arial" w:hAnsi="Arial" w:cs="Arial"/>
          <w:sz w:val="20"/>
          <w:szCs w:val="20"/>
        </w:rPr>
        <w:t>Occupational Health, Safety and Wellbeing</w:t>
      </w:r>
    </w:p>
    <w:p w14:paraId="5977418D" w14:textId="77777777" w:rsidR="00E77A82" w:rsidRPr="00332AC3" w:rsidRDefault="00E77A82" w:rsidP="00E77A82">
      <w:pPr>
        <w:pStyle w:val="NoSpacing"/>
        <w:numPr>
          <w:ilvl w:val="0"/>
          <w:numId w:val="25"/>
        </w:numPr>
        <w:rPr>
          <w:rFonts w:ascii="Arial" w:hAnsi="Arial" w:cs="Arial"/>
          <w:sz w:val="20"/>
          <w:szCs w:val="20"/>
        </w:rPr>
      </w:pPr>
      <w:r w:rsidRPr="00332AC3">
        <w:rPr>
          <w:rFonts w:ascii="Arial" w:hAnsi="Arial" w:cs="Arial"/>
          <w:sz w:val="20"/>
          <w:szCs w:val="20"/>
        </w:rPr>
        <w:t>Confidentiality and privacy</w:t>
      </w:r>
    </w:p>
    <w:p w14:paraId="5977418E" w14:textId="77777777" w:rsidR="00E77A82" w:rsidRPr="00332AC3" w:rsidRDefault="00E77A82" w:rsidP="00E77A82">
      <w:pPr>
        <w:pStyle w:val="NoSpacing"/>
        <w:numPr>
          <w:ilvl w:val="0"/>
          <w:numId w:val="25"/>
        </w:numPr>
        <w:rPr>
          <w:rFonts w:ascii="Arial" w:hAnsi="Arial" w:cs="Arial"/>
          <w:sz w:val="20"/>
          <w:szCs w:val="20"/>
        </w:rPr>
      </w:pPr>
      <w:r w:rsidRPr="00332AC3">
        <w:rPr>
          <w:rFonts w:ascii="Arial" w:hAnsi="Arial" w:cs="Arial"/>
          <w:sz w:val="20"/>
          <w:szCs w:val="20"/>
        </w:rPr>
        <w:t>Complaint management</w:t>
      </w:r>
    </w:p>
    <w:p w14:paraId="5977418F" w14:textId="77777777" w:rsidR="00E77A82" w:rsidRPr="00332AC3" w:rsidRDefault="00E77A82" w:rsidP="00E77A82">
      <w:pPr>
        <w:pStyle w:val="NoSpacing"/>
        <w:numPr>
          <w:ilvl w:val="0"/>
          <w:numId w:val="25"/>
        </w:numPr>
        <w:rPr>
          <w:rFonts w:ascii="Arial" w:hAnsi="Arial" w:cs="Arial"/>
          <w:sz w:val="20"/>
          <w:szCs w:val="20"/>
        </w:rPr>
      </w:pPr>
      <w:r w:rsidRPr="00332AC3">
        <w:rPr>
          <w:rFonts w:ascii="Arial" w:hAnsi="Arial" w:cs="Arial"/>
          <w:sz w:val="20"/>
          <w:szCs w:val="20"/>
        </w:rPr>
        <w:t>The four eye principle</w:t>
      </w:r>
    </w:p>
    <w:p w14:paraId="59774190" w14:textId="77777777" w:rsidR="00E77A82" w:rsidRPr="00332AC3" w:rsidRDefault="00E77A82" w:rsidP="00E77A82">
      <w:pPr>
        <w:rPr>
          <w:rFonts w:ascii="Arial" w:hAnsi="Arial" w:cs="Arial"/>
          <w:sz w:val="20"/>
          <w:szCs w:val="20"/>
        </w:rPr>
      </w:pPr>
    </w:p>
    <w:p w14:paraId="59774191" w14:textId="77777777" w:rsidR="00E77A82" w:rsidRPr="00332AC3" w:rsidRDefault="00E77A82" w:rsidP="00E77A82">
      <w:pPr>
        <w:rPr>
          <w:rFonts w:ascii="Arial" w:hAnsi="Arial" w:cs="Arial"/>
          <w:sz w:val="20"/>
          <w:szCs w:val="20"/>
        </w:rPr>
      </w:pPr>
      <w:r w:rsidRPr="00332AC3">
        <w:rPr>
          <w:rFonts w:ascii="Arial" w:hAnsi="Arial" w:cs="Arial"/>
          <w:sz w:val="20"/>
          <w:szCs w:val="20"/>
        </w:rPr>
        <w:t>The team leader and supervisor must minimize and guard against any potential risks to children.</w:t>
      </w:r>
    </w:p>
    <w:p w14:paraId="59774192"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Tasks to be performed by volunteers rather than paid staff are to be clearly established. </w:t>
      </w:r>
    </w:p>
    <w:p w14:paraId="59774193"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Volunteers must not be asked to perform tasks:  </w:t>
      </w:r>
    </w:p>
    <w:p w14:paraId="59774194" w14:textId="77777777" w:rsidR="00E77A82" w:rsidRPr="00332AC3" w:rsidRDefault="00E77A82" w:rsidP="00E77A82">
      <w:pPr>
        <w:pStyle w:val="NoSpacing"/>
        <w:numPr>
          <w:ilvl w:val="0"/>
          <w:numId w:val="24"/>
        </w:numPr>
        <w:rPr>
          <w:rFonts w:ascii="Arial" w:hAnsi="Arial" w:cs="Arial"/>
          <w:sz w:val="20"/>
          <w:szCs w:val="20"/>
        </w:rPr>
      </w:pPr>
      <w:r w:rsidRPr="00332AC3">
        <w:rPr>
          <w:rFonts w:ascii="Arial" w:hAnsi="Arial" w:cs="Arial"/>
          <w:sz w:val="20"/>
          <w:szCs w:val="20"/>
        </w:rPr>
        <w:t>They are untrained, unqualified or too inexperienced to undertake</w:t>
      </w:r>
    </w:p>
    <w:p w14:paraId="59774195" w14:textId="77777777" w:rsidR="00E77A82" w:rsidRPr="00332AC3" w:rsidRDefault="00E77A82" w:rsidP="00E77A82">
      <w:pPr>
        <w:pStyle w:val="NoSpacing"/>
        <w:numPr>
          <w:ilvl w:val="0"/>
          <w:numId w:val="24"/>
        </w:numPr>
        <w:rPr>
          <w:rFonts w:ascii="Arial" w:hAnsi="Arial" w:cs="Arial"/>
          <w:sz w:val="20"/>
          <w:szCs w:val="20"/>
        </w:rPr>
      </w:pPr>
      <w:r w:rsidRPr="00332AC3">
        <w:rPr>
          <w:rFonts w:ascii="Arial" w:hAnsi="Arial" w:cs="Arial"/>
          <w:sz w:val="20"/>
          <w:szCs w:val="20"/>
        </w:rPr>
        <w:t>Which puts them or children in a vulnerable or unsafe situation?</w:t>
      </w:r>
    </w:p>
    <w:p w14:paraId="59774196" w14:textId="77777777" w:rsidR="00E77A82" w:rsidRPr="00332AC3" w:rsidRDefault="00E77A82" w:rsidP="00E77A82">
      <w:pPr>
        <w:pStyle w:val="NoSpacing"/>
        <w:numPr>
          <w:ilvl w:val="0"/>
          <w:numId w:val="24"/>
        </w:numPr>
        <w:rPr>
          <w:rFonts w:ascii="Arial" w:hAnsi="Arial" w:cs="Arial"/>
          <w:sz w:val="20"/>
          <w:szCs w:val="20"/>
        </w:rPr>
      </w:pPr>
      <w:r w:rsidRPr="00332AC3">
        <w:rPr>
          <w:rFonts w:ascii="Arial" w:hAnsi="Arial" w:cs="Arial"/>
          <w:sz w:val="20"/>
          <w:szCs w:val="20"/>
        </w:rPr>
        <w:t xml:space="preserve">Where there is a conflict of interest.  </w:t>
      </w:r>
    </w:p>
    <w:p w14:paraId="59774197" w14:textId="77777777" w:rsidR="00E77A82" w:rsidRPr="00332AC3" w:rsidRDefault="00E77A82" w:rsidP="00E77A82">
      <w:pPr>
        <w:rPr>
          <w:rFonts w:ascii="Arial" w:hAnsi="Arial" w:cs="Arial"/>
          <w:sz w:val="20"/>
          <w:szCs w:val="20"/>
        </w:rPr>
      </w:pPr>
    </w:p>
    <w:p w14:paraId="59774198"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The team leader, Supervisor and other staff are responsible for ensuring that volunteers are appropriately supervised.  </w:t>
      </w:r>
    </w:p>
    <w:p w14:paraId="59774199"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Volunteers must not be left alone in a separate classroom or building, be involved in duties associated with </w:t>
      </w:r>
      <w:proofErr w:type="gramStart"/>
      <w:r w:rsidRPr="00332AC3">
        <w:rPr>
          <w:rFonts w:ascii="Arial" w:hAnsi="Arial" w:cs="Arial"/>
          <w:sz w:val="20"/>
          <w:szCs w:val="20"/>
        </w:rPr>
        <w:t>change</w:t>
      </w:r>
      <w:proofErr w:type="gramEnd"/>
      <w:r w:rsidRPr="00332AC3">
        <w:rPr>
          <w:rFonts w:ascii="Arial" w:hAnsi="Arial" w:cs="Arial"/>
          <w:sz w:val="20"/>
          <w:szCs w:val="20"/>
        </w:rPr>
        <w:t xml:space="preserve"> rooms, sickrooms or toileting without a supervising staff member.</w:t>
      </w:r>
    </w:p>
    <w:p w14:paraId="5977419A" w14:textId="77777777" w:rsidR="00E77A82" w:rsidRPr="00332AC3" w:rsidRDefault="00E77A82" w:rsidP="00E77A82">
      <w:pPr>
        <w:rPr>
          <w:rFonts w:ascii="Arial" w:hAnsi="Arial" w:cs="Arial"/>
          <w:sz w:val="20"/>
          <w:szCs w:val="20"/>
        </w:rPr>
      </w:pPr>
      <w:r w:rsidRPr="00332AC3">
        <w:rPr>
          <w:rFonts w:ascii="Arial" w:hAnsi="Arial" w:cs="Arial"/>
          <w:sz w:val="20"/>
          <w:szCs w:val="20"/>
        </w:rPr>
        <w:t>If volunteers are used, prior to their employment checks should include that the playgroup insurance covers them.</w:t>
      </w:r>
    </w:p>
    <w:p w14:paraId="5977419B" w14:textId="77777777" w:rsidR="00E77A82" w:rsidRPr="00332AC3" w:rsidRDefault="00E77A82" w:rsidP="00E77A82">
      <w:pPr>
        <w:autoSpaceDE w:val="0"/>
        <w:autoSpaceDN w:val="0"/>
        <w:adjustRightInd w:val="0"/>
        <w:rPr>
          <w:rFonts w:ascii="Arial" w:hAnsi="Arial" w:cs="Arial"/>
          <w:color w:val="000000"/>
          <w:sz w:val="20"/>
          <w:szCs w:val="20"/>
        </w:rPr>
      </w:pPr>
    </w:p>
    <w:p w14:paraId="5977419C" w14:textId="77777777" w:rsidR="00E77A82" w:rsidRPr="00896E46" w:rsidRDefault="00E77A82" w:rsidP="00E77A82">
      <w:pPr>
        <w:pStyle w:val="Heading2"/>
      </w:pPr>
      <w:bookmarkStart w:id="25" w:name="_Toc189817371"/>
      <w:r w:rsidRPr="00896E46">
        <w:t>Leaving the group area / church area for activities</w:t>
      </w:r>
      <w:bookmarkEnd w:id="25"/>
      <w:r w:rsidRPr="00896E46">
        <w:t xml:space="preserve"> </w:t>
      </w:r>
    </w:p>
    <w:p w14:paraId="5977419D" w14:textId="77777777" w:rsidR="00E77A82" w:rsidRPr="00332AC3" w:rsidRDefault="00E77A82" w:rsidP="00E77A82">
      <w:pPr>
        <w:rPr>
          <w:rFonts w:ascii="Arial" w:hAnsi="Arial" w:cs="Arial"/>
          <w:sz w:val="20"/>
          <w:szCs w:val="20"/>
          <w:lang w:eastAsia="en-GB"/>
        </w:rPr>
      </w:pPr>
    </w:p>
    <w:p w14:paraId="5977419E"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We are very fortunate to have a park play area right on our doorstep. You will see within our information pack a form requesting your permission for your child to attend any play sessions we may plan to hold here when the weather is fine. Like all our sessions, prior to the children arriving we carefully check the area and make sure it is safe, and in addition carry out a risk assessment so that no harm could occur to the children. </w:t>
      </w:r>
    </w:p>
    <w:p w14:paraId="5977419F"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When we plan these </w:t>
      </w:r>
      <w:proofErr w:type="gramStart"/>
      <w:r w:rsidRPr="00332AC3">
        <w:rPr>
          <w:rFonts w:ascii="Arial" w:hAnsi="Arial" w:cs="Arial"/>
          <w:sz w:val="20"/>
          <w:szCs w:val="20"/>
          <w:lang w:eastAsia="en-GB"/>
        </w:rPr>
        <w:t>activities</w:t>
      </w:r>
      <w:proofErr w:type="gramEnd"/>
      <w:r w:rsidRPr="00332AC3">
        <w:rPr>
          <w:rFonts w:ascii="Arial" w:hAnsi="Arial" w:cs="Arial"/>
          <w:sz w:val="20"/>
          <w:szCs w:val="20"/>
          <w:lang w:eastAsia="en-GB"/>
        </w:rPr>
        <w:t xml:space="preserve"> we always ensure we have a higher ratio of staff to children than normal.</w:t>
      </w:r>
    </w:p>
    <w:p w14:paraId="597741A0" w14:textId="77777777" w:rsidR="00E77A82" w:rsidRPr="00332AC3" w:rsidRDefault="00E77A82" w:rsidP="00E77A82">
      <w:pPr>
        <w:autoSpaceDE w:val="0"/>
        <w:autoSpaceDN w:val="0"/>
        <w:adjustRightInd w:val="0"/>
        <w:rPr>
          <w:rFonts w:ascii="Arial" w:hAnsi="Arial" w:cs="Arial"/>
          <w:color w:val="000000"/>
          <w:sz w:val="20"/>
          <w:szCs w:val="20"/>
        </w:rPr>
      </w:pPr>
    </w:p>
    <w:p w14:paraId="597741A1" w14:textId="77777777" w:rsidR="00E77A82" w:rsidRPr="00332AC3" w:rsidRDefault="00E77A82" w:rsidP="00E77A82">
      <w:pPr>
        <w:pStyle w:val="Heading2"/>
        <w:rPr>
          <w:rFonts w:eastAsia="Times New Roman"/>
          <w:lang w:eastAsia="en-GB"/>
        </w:rPr>
      </w:pPr>
      <w:bookmarkStart w:id="26" w:name="_Toc189817372"/>
      <w:r w:rsidRPr="00332AC3">
        <w:rPr>
          <w:rFonts w:eastAsia="Times New Roman"/>
          <w:lang w:eastAsia="en-GB"/>
        </w:rPr>
        <w:lastRenderedPageBreak/>
        <w:t>Help and advise</w:t>
      </w:r>
      <w:bookmarkEnd w:id="26"/>
      <w:r w:rsidRPr="00332AC3">
        <w:rPr>
          <w:rFonts w:eastAsia="Times New Roman"/>
          <w:lang w:eastAsia="en-GB"/>
        </w:rPr>
        <w:t xml:space="preserve"> </w:t>
      </w:r>
    </w:p>
    <w:p w14:paraId="597741A2" w14:textId="77777777" w:rsidR="00E77A82" w:rsidRPr="00332AC3" w:rsidRDefault="00E77A82" w:rsidP="00E77A82">
      <w:pPr>
        <w:pStyle w:val="Heading2"/>
        <w:rPr>
          <w:lang w:eastAsia="en-GB"/>
        </w:rPr>
      </w:pPr>
    </w:p>
    <w:p w14:paraId="597741A3"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Part of our </w:t>
      </w:r>
      <w:proofErr w:type="gramStart"/>
      <w:r w:rsidRPr="00332AC3">
        <w:rPr>
          <w:rFonts w:ascii="Arial" w:hAnsi="Arial" w:cs="Arial"/>
          <w:sz w:val="20"/>
          <w:szCs w:val="20"/>
          <w:lang w:eastAsia="en-GB"/>
        </w:rPr>
        <w:t>remit</w:t>
      </w:r>
      <w:proofErr w:type="gramEnd"/>
      <w:r w:rsidRPr="00332AC3">
        <w:rPr>
          <w:rFonts w:ascii="Arial" w:hAnsi="Arial" w:cs="Arial"/>
          <w:sz w:val="20"/>
          <w:szCs w:val="20"/>
          <w:lang w:eastAsia="en-GB"/>
        </w:rPr>
        <w:t xml:space="preserve"> is to ensure that we observe the child’s development and note any areas of concern.</w:t>
      </w:r>
    </w:p>
    <w:p w14:paraId="597741A4"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 xml:space="preserve">Should it be an area which is educational, we will </w:t>
      </w:r>
      <w:proofErr w:type="gramStart"/>
      <w:r w:rsidRPr="00332AC3">
        <w:rPr>
          <w:rFonts w:ascii="Arial" w:hAnsi="Arial" w:cs="Arial"/>
          <w:sz w:val="20"/>
          <w:szCs w:val="20"/>
          <w:lang w:eastAsia="en-GB"/>
        </w:rPr>
        <w:t>discuss</w:t>
      </w:r>
      <w:proofErr w:type="gramEnd"/>
      <w:r w:rsidRPr="00332AC3">
        <w:rPr>
          <w:rFonts w:ascii="Arial" w:hAnsi="Arial" w:cs="Arial"/>
          <w:sz w:val="20"/>
          <w:szCs w:val="20"/>
          <w:lang w:eastAsia="en-GB"/>
        </w:rPr>
        <w:t xml:space="preserve"> amongst the staff, to see if this is a reoccurring problem and if </w:t>
      </w:r>
      <w:proofErr w:type="gramStart"/>
      <w:r w:rsidRPr="00332AC3">
        <w:rPr>
          <w:rFonts w:ascii="Arial" w:hAnsi="Arial" w:cs="Arial"/>
          <w:sz w:val="20"/>
          <w:szCs w:val="20"/>
          <w:lang w:eastAsia="en-GB"/>
        </w:rPr>
        <w:t>so</w:t>
      </w:r>
      <w:proofErr w:type="gramEnd"/>
      <w:r w:rsidRPr="00332AC3">
        <w:rPr>
          <w:rFonts w:ascii="Arial" w:hAnsi="Arial" w:cs="Arial"/>
          <w:sz w:val="20"/>
          <w:szCs w:val="20"/>
          <w:lang w:eastAsia="en-GB"/>
        </w:rPr>
        <w:t xml:space="preserve"> what might be the cause or underlying reason behind this. We will develop a strategy to address the issue. If resolved we will move on, if it seems there could be factors better dealt with by the parents they will be informed together with our findings and informed of agencies that can offer advice, help and can provide further assistance.</w:t>
      </w:r>
    </w:p>
    <w:p w14:paraId="597741A5"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If the area of concern is not educational in nature, for example bullying, we have guidelines within our policies stating the course of action to follow.</w:t>
      </w:r>
    </w:p>
    <w:p w14:paraId="597741A6"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For reference one of those is:</w:t>
      </w:r>
    </w:p>
    <w:p w14:paraId="597741A7" w14:textId="77777777" w:rsidR="00E77A82" w:rsidRPr="00332AC3" w:rsidRDefault="00E77A82" w:rsidP="00E77A82">
      <w:pPr>
        <w:rPr>
          <w:rFonts w:ascii="Arial" w:hAnsi="Arial" w:cs="Arial"/>
          <w:color w:val="FF0000"/>
          <w:sz w:val="20"/>
          <w:szCs w:val="20"/>
          <w:lang w:eastAsia="en-GB"/>
        </w:rPr>
      </w:pPr>
      <w:bookmarkStart w:id="27" w:name="_Toc189817373"/>
      <w:r w:rsidRPr="00332AC3">
        <w:rPr>
          <w:rStyle w:val="Heading2Char"/>
          <w:rFonts w:ascii="Arial" w:hAnsi="Arial" w:cs="Arial"/>
          <w:color w:val="FF0000"/>
          <w:sz w:val="20"/>
          <w:szCs w:val="20"/>
        </w:rPr>
        <w:t>Strategies with children who engage in bullying</w:t>
      </w:r>
      <w:bookmarkEnd w:id="27"/>
    </w:p>
    <w:p w14:paraId="597741A8"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It can be found in this document.</w:t>
      </w:r>
    </w:p>
    <w:p w14:paraId="597741A9"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The most important factor and that of paramount importance is the well-being of the children and their positive development.</w:t>
      </w:r>
    </w:p>
    <w:p w14:paraId="597741AA" w14:textId="77777777" w:rsidR="00E77A82" w:rsidRPr="00332AC3" w:rsidRDefault="00E77A82" w:rsidP="00E77A82">
      <w:pPr>
        <w:rPr>
          <w:rFonts w:ascii="Arial" w:hAnsi="Arial" w:cs="Arial"/>
          <w:sz w:val="20"/>
          <w:szCs w:val="20"/>
          <w:lang w:eastAsia="en-GB"/>
        </w:rPr>
      </w:pPr>
      <w:r w:rsidRPr="00332AC3">
        <w:rPr>
          <w:rFonts w:ascii="Arial" w:hAnsi="Arial" w:cs="Arial"/>
          <w:sz w:val="20"/>
          <w:szCs w:val="20"/>
          <w:lang w:eastAsia="en-GB"/>
        </w:rPr>
        <w:t>We are mindful of the fact that children who are bilingual are slower initially in some areas but then suddenly catch up, once they are happy with both mother languages and likewise that most of our children are non-native English speakers and come to us to learn English as a lead up to attending English schools.</w:t>
      </w:r>
    </w:p>
    <w:p w14:paraId="597741AB" w14:textId="77777777" w:rsidR="00E77A82" w:rsidRPr="00332AC3" w:rsidRDefault="00E77A82" w:rsidP="00E77A82">
      <w:pPr>
        <w:autoSpaceDE w:val="0"/>
        <w:autoSpaceDN w:val="0"/>
        <w:adjustRightInd w:val="0"/>
        <w:rPr>
          <w:rFonts w:ascii="Arial" w:hAnsi="Arial" w:cs="Arial"/>
          <w:color w:val="000000"/>
          <w:sz w:val="20"/>
          <w:szCs w:val="20"/>
        </w:rPr>
      </w:pPr>
    </w:p>
    <w:p w14:paraId="597741AC" w14:textId="77777777" w:rsidR="00E77A82" w:rsidRPr="00896E46" w:rsidRDefault="00E77A82" w:rsidP="00E77A82">
      <w:pPr>
        <w:pStyle w:val="Heading2"/>
      </w:pPr>
      <w:bookmarkStart w:id="28" w:name="_Toc189817374"/>
      <w:r w:rsidRPr="00896E46">
        <w:t>The Four Eyes Technique</w:t>
      </w:r>
      <w:bookmarkEnd w:id="28"/>
    </w:p>
    <w:p w14:paraId="597741AD" w14:textId="77777777" w:rsidR="00E77A82" w:rsidRPr="00332AC3" w:rsidRDefault="00E77A82" w:rsidP="00E77A82">
      <w:pPr>
        <w:pStyle w:val="Text"/>
        <w:rPr>
          <w:rFonts w:ascii="Arial" w:hAnsi="Arial" w:cs="Arial"/>
          <w:i w:val="0"/>
          <w:iCs w:val="0"/>
          <w:sz w:val="20"/>
          <w:szCs w:val="20"/>
          <w:lang w:val="en-GB"/>
        </w:rPr>
      </w:pPr>
      <w:r w:rsidRPr="00332AC3">
        <w:rPr>
          <w:rFonts w:ascii="Arial" w:hAnsi="Arial" w:cs="Arial"/>
          <w:i w:val="0"/>
          <w:iCs w:val="0"/>
          <w:sz w:val="20"/>
          <w:szCs w:val="20"/>
          <w:lang w:val="en-GB"/>
        </w:rPr>
        <w:t xml:space="preserve">The four eyes technique is followed whereby staff monitor each other’s dealings with the children, </w:t>
      </w:r>
      <w:r w:rsidRPr="00332AC3">
        <w:rPr>
          <w:rFonts w:ascii="Arial" w:hAnsi="Arial" w:cs="Arial"/>
          <w:b/>
          <w:i w:val="0"/>
          <w:iCs w:val="0"/>
          <w:color w:val="FF0000"/>
          <w:sz w:val="20"/>
          <w:szCs w:val="20"/>
          <w:lang w:val="en-GB"/>
        </w:rPr>
        <w:t>see below</w:t>
      </w:r>
      <w:r w:rsidRPr="00332AC3">
        <w:rPr>
          <w:rFonts w:ascii="Arial" w:hAnsi="Arial" w:cs="Arial"/>
          <w:i w:val="0"/>
          <w:iCs w:val="0"/>
          <w:sz w:val="20"/>
          <w:szCs w:val="20"/>
          <w:lang w:val="en-GB"/>
        </w:rPr>
        <w:t xml:space="preserve">) it ensures staff understand the </w:t>
      </w:r>
      <w:proofErr w:type="gramStart"/>
      <w:r w:rsidRPr="00332AC3">
        <w:rPr>
          <w:rFonts w:ascii="Arial" w:hAnsi="Arial" w:cs="Arial"/>
          <w:i w:val="0"/>
          <w:iCs w:val="0"/>
          <w:sz w:val="20"/>
          <w:szCs w:val="20"/>
          <w:lang w:val="en-GB"/>
        </w:rPr>
        <w:t>do’s</w:t>
      </w:r>
      <w:proofErr w:type="gramEnd"/>
      <w:r w:rsidRPr="00332AC3">
        <w:rPr>
          <w:rFonts w:ascii="Arial" w:hAnsi="Arial" w:cs="Arial"/>
          <w:i w:val="0"/>
          <w:iCs w:val="0"/>
          <w:sz w:val="20"/>
          <w:szCs w:val="20"/>
          <w:lang w:val="en-GB"/>
        </w:rPr>
        <w:t xml:space="preserve"> and don’ts in this area and gives the different organisational structures within the playgroup clearly defined and approved codes of conduct and procedure. During any interaction with the children the primary and overriding protocol is that of their safety and </w:t>
      </w:r>
      <w:proofErr w:type="spellStart"/>
      <w:r w:rsidRPr="00332AC3">
        <w:rPr>
          <w:rFonts w:ascii="Arial" w:hAnsi="Arial" w:cs="Arial"/>
          <w:i w:val="0"/>
          <w:iCs w:val="0"/>
          <w:sz w:val="20"/>
          <w:szCs w:val="20"/>
          <w:lang w:val="en-GB"/>
        </w:rPr>
        <w:t>well being</w:t>
      </w:r>
      <w:proofErr w:type="spellEnd"/>
      <w:r w:rsidRPr="00332AC3">
        <w:rPr>
          <w:rFonts w:ascii="Arial" w:hAnsi="Arial" w:cs="Arial"/>
          <w:i w:val="0"/>
          <w:iCs w:val="0"/>
          <w:sz w:val="20"/>
          <w:szCs w:val="20"/>
          <w:lang w:val="en-GB"/>
        </w:rPr>
        <w:t>. In group activities all focus is to be on the children. In cases were the teacher and child are together, for example nappy changing, then additionally other team members are to observe so that no unwarranted activity can take place and the activity taking place is not behind closed doors. To assist, when the children go to the toilet the door is open to aid observation.</w:t>
      </w:r>
    </w:p>
    <w:p w14:paraId="597741AE" w14:textId="77777777" w:rsidR="00E77A82" w:rsidRPr="00332AC3" w:rsidRDefault="00E77A82" w:rsidP="00E77A82">
      <w:pPr>
        <w:pStyle w:val="Text"/>
        <w:rPr>
          <w:rFonts w:ascii="Arial" w:hAnsi="Arial" w:cs="Arial"/>
          <w:b/>
          <w:i w:val="0"/>
          <w:iCs w:val="0"/>
          <w:color w:val="FF0000"/>
          <w:sz w:val="20"/>
          <w:szCs w:val="20"/>
          <w:lang w:val="en-GB"/>
        </w:rPr>
      </w:pPr>
      <w:r w:rsidRPr="00332AC3">
        <w:rPr>
          <w:rFonts w:ascii="Arial" w:hAnsi="Arial" w:cs="Arial"/>
          <w:b/>
          <w:i w:val="0"/>
          <w:iCs w:val="0"/>
          <w:color w:val="FF0000"/>
          <w:sz w:val="20"/>
          <w:szCs w:val="20"/>
          <w:lang w:val="en-GB"/>
        </w:rPr>
        <w:t xml:space="preserve">The Four Eye Principle </w:t>
      </w:r>
    </w:p>
    <w:p w14:paraId="597741AF" w14:textId="77777777" w:rsidR="00E77A82" w:rsidRPr="00332AC3" w:rsidRDefault="00E77A82" w:rsidP="00E77A82">
      <w:pPr>
        <w:pStyle w:val="Heading2"/>
        <w:rPr>
          <w:i/>
          <w:iCs/>
        </w:rPr>
      </w:pPr>
      <w:bookmarkStart w:id="29" w:name="_Toc189817375"/>
      <w:r w:rsidRPr="00332AC3">
        <w:rPr>
          <w:noProof/>
          <w:lang w:val="en-GB" w:eastAsia="en-GB"/>
        </w:rPr>
        <w:drawing>
          <wp:inline distT="0" distB="0" distL="0" distR="0" wp14:anchorId="5977430A" wp14:editId="5977430B">
            <wp:extent cx="5727700" cy="940435"/>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40435"/>
                    </a:xfrm>
                    <a:prstGeom prst="rect">
                      <a:avLst/>
                    </a:prstGeom>
                    <a:noFill/>
                    <a:ln>
                      <a:noFill/>
                    </a:ln>
                  </pic:spPr>
                </pic:pic>
              </a:graphicData>
            </a:graphic>
          </wp:inline>
        </w:drawing>
      </w:r>
      <w:r w:rsidRPr="00332AC3">
        <w:br w:type="page"/>
      </w:r>
      <w:r w:rsidRPr="00DF7243">
        <w:lastRenderedPageBreak/>
        <w:t>What it means to promote children’s right to be ‘</w:t>
      </w:r>
      <w:r w:rsidRPr="00DF7243">
        <w:rPr>
          <w:i/>
          <w:iCs/>
        </w:rPr>
        <w:t>strong, resilient and listened to’</w:t>
      </w:r>
      <w:bookmarkEnd w:id="29"/>
    </w:p>
    <w:p w14:paraId="597741B0" w14:textId="77777777" w:rsidR="00E77A82" w:rsidRPr="00332AC3" w:rsidRDefault="00E77A82" w:rsidP="00E77A82">
      <w:pPr>
        <w:pStyle w:val="Heading2"/>
        <w:rPr>
          <w:iCs/>
          <w:color w:val="000000"/>
        </w:rPr>
      </w:pPr>
    </w:p>
    <w:p w14:paraId="597741B1" w14:textId="77777777" w:rsidR="00E77A82" w:rsidRPr="00896E46" w:rsidRDefault="00E77A82" w:rsidP="00E77A82">
      <w:pPr>
        <w:pStyle w:val="Heading3"/>
      </w:pPr>
      <w:bookmarkStart w:id="30" w:name="_Toc189817376"/>
      <w:r w:rsidRPr="00896E46">
        <w:t>To be strong means:</w:t>
      </w:r>
      <w:bookmarkEnd w:id="30"/>
    </w:p>
    <w:p w14:paraId="597741B2" w14:textId="77777777" w:rsidR="00E77A82" w:rsidRPr="00332AC3" w:rsidRDefault="00E77A82" w:rsidP="00E77A82">
      <w:pPr>
        <w:autoSpaceDE w:val="0"/>
        <w:autoSpaceDN w:val="0"/>
        <w:adjustRightInd w:val="0"/>
        <w:rPr>
          <w:rFonts w:ascii="Arial" w:hAnsi="Arial" w:cs="Arial"/>
          <w:color w:val="000000"/>
          <w:sz w:val="20"/>
          <w:szCs w:val="20"/>
        </w:rPr>
      </w:pPr>
    </w:p>
    <w:p w14:paraId="597741B3"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secure </w:t>
      </w:r>
      <w:r w:rsidRPr="00332AC3">
        <w:rPr>
          <w:rFonts w:ascii="Arial" w:hAnsi="Arial" w:cs="Arial"/>
          <w:color w:val="000000"/>
          <w:sz w:val="20"/>
          <w:szCs w:val="20"/>
        </w:rPr>
        <w:t xml:space="preserve">in their foremost attachment relationships where they are loved and cared for, by at least one person who is able to offer consistent, positive and unconditional regard and who can be relied </w:t>
      </w:r>
      <w:proofErr w:type="gramStart"/>
      <w:r w:rsidRPr="00332AC3">
        <w:rPr>
          <w:rFonts w:ascii="Arial" w:hAnsi="Arial" w:cs="Arial"/>
          <w:color w:val="000000"/>
          <w:sz w:val="20"/>
          <w:szCs w:val="20"/>
        </w:rPr>
        <w:t>on;</w:t>
      </w:r>
      <w:proofErr w:type="gramEnd"/>
    </w:p>
    <w:p w14:paraId="597741B4" w14:textId="77777777" w:rsidR="00E77A82" w:rsidRPr="00332AC3" w:rsidRDefault="00E77A82" w:rsidP="00E77A82">
      <w:pPr>
        <w:autoSpaceDE w:val="0"/>
        <w:autoSpaceDN w:val="0"/>
        <w:adjustRightInd w:val="0"/>
        <w:ind w:left="360"/>
        <w:rPr>
          <w:rFonts w:ascii="Arial" w:hAnsi="Arial" w:cs="Arial"/>
          <w:color w:val="000000"/>
          <w:sz w:val="20"/>
          <w:szCs w:val="20"/>
        </w:rPr>
      </w:pPr>
    </w:p>
    <w:p w14:paraId="597741B5"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safe and valued </w:t>
      </w:r>
      <w:r w:rsidRPr="00332AC3">
        <w:rPr>
          <w:rFonts w:ascii="Arial" w:hAnsi="Arial" w:cs="Arial"/>
          <w:color w:val="000000"/>
          <w:sz w:val="20"/>
          <w:szCs w:val="20"/>
        </w:rPr>
        <w:t xml:space="preserve">as individuals in their families and in relationships beyond the family, such as our </w:t>
      </w:r>
      <w:proofErr w:type="gramStart"/>
      <w:r w:rsidRPr="00332AC3">
        <w:rPr>
          <w:rFonts w:ascii="Arial" w:hAnsi="Arial" w:cs="Arial"/>
          <w:color w:val="000000"/>
          <w:sz w:val="20"/>
          <w:szCs w:val="20"/>
        </w:rPr>
        <w:t>Playgroup;</w:t>
      </w:r>
      <w:proofErr w:type="gramEnd"/>
    </w:p>
    <w:p w14:paraId="597741B6" w14:textId="77777777" w:rsidR="00E77A82" w:rsidRPr="00332AC3" w:rsidRDefault="00E77A82" w:rsidP="00E77A82">
      <w:pPr>
        <w:autoSpaceDE w:val="0"/>
        <w:autoSpaceDN w:val="0"/>
        <w:adjustRightInd w:val="0"/>
        <w:rPr>
          <w:rFonts w:ascii="Arial" w:hAnsi="Arial" w:cs="Arial"/>
          <w:color w:val="000000"/>
          <w:sz w:val="20"/>
          <w:szCs w:val="20"/>
        </w:rPr>
      </w:pPr>
    </w:p>
    <w:p w14:paraId="597741B7"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self-assured </w:t>
      </w:r>
      <w:r w:rsidRPr="00332AC3">
        <w:rPr>
          <w:rFonts w:ascii="Arial" w:hAnsi="Arial" w:cs="Arial"/>
          <w:color w:val="000000"/>
          <w:sz w:val="20"/>
          <w:szCs w:val="20"/>
        </w:rPr>
        <w:t xml:space="preserve">and form a positive sense of themselves – including all aspects of their identity and </w:t>
      </w:r>
      <w:proofErr w:type="gramStart"/>
      <w:r w:rsidRPr="00332AC3">
        <w:rPr>
          <w:rFonts w:ascii="Arial" w:hAnsi="Arial" w:cs="Arial"/>
          <w:color w:val="000000"/>
          <w:sz w:val="20"/>
          <w:szCs w:val="20"/>
        </w:rPr>
        <w:t>heritage;</w:t>
      </w:r>
      <w:proofErr w:type="gramEnd"/>
    </w:p>
    <w:p w14:paraId="597741B8" w14:textId="77777777" w:rsidR="00E77A82" w:rsidRPr="00332AC3" w:rsidRDefault="00E77A82" w:rsidP="00E77A82">
      <w:pPr>
        <w:autoSpaceDE w:val="0"/>
        <w:autoSpaceDN w:val="0"/>
        <w:adjustRightInd w:val="0"/>
        <w:rPr>
          <w:rFonts w:ascii="Arial" w:hAnsi="Arial" w:cs="Arial"/>
          <w:color w:val="000000"/>
          <w:sz w:val="20"/>
          <w:szCs w:val="20"/>
        </w:rPr>
      </w:pPr>
    </w:p>
    <w:p w14:paraId="597741B9"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included equally and belong </w:t>
      </w:r>
      <w:r w:rsidRPr="00332AC3">
        <w:rPr>
          <w:rFonts w:ascii="Arial" w:hAnsi="Arial" w:cs="Arial"/>
          <w:color w:val="000000"/>
          <w:sz w:val="20"/>
          <w:szCs w:val="20"/>
        </w:rPr>
        <w:t xml:space="preserve">in early years settings and in community </w:t>
      </w:r>
      <w:proofErr w:type="gramStart"/>
      <w:r w:rsidRPr="00332AC3">
        <w:rPr>
          <w:rFonts w:ascii="Arial" w:hAnsi="Arial" w:cs="Arial"/>
          <w:color w:val="000000"/>
          <w:sz w:val="20"/>
          <w:szCs w:val="20"/>
        </w:rPr>
        <w:t>life;</w:t>
      </w:r>
      <w:proofErr w:type="gramEnd"/>
    </w:p>
    <w:p w14:paraId="597741BA" w14:textId="77777777" w:rsidR="00E77A82" w:rsidRPr="00332AC3" w:rsidRDefault="00E77A82" w:rsidP="00E77A82">
      <w:pPr>
        <w:autoSpaceDE w:val="0"/>
        <w:autoSpaceDN w:val="0"/>
        <w:adjustRightInd w:val="0"/>
        <w:rPr>
          <w:rFonts w:ascii="Arial" w:hAnsi="Arial" w:cs="Arial"/>
          <w:color w:val="000000"/>
          <w:sz w:val="20"/>
          <w:szCs w:val="20"/>
        </w:rPr>
      </w:pPr>
    </w:p>
    <w:p w14:paraId="597741BB" w14:textId="77777777" w:rsidR="00E77A82" w:rsidRPr="00332AC3" w:rsidRDefault="00E77A82" w:rsidP="00E77A82">
      <w:pPr>
        <w:numPr>
          <w:ilvl w:val="0"/>
          <w:numId w:val="10"/>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confident in abilities </w:t>
      </w:r>
      <w:r w:rsidRPr="00332AC3">
        <w:rPr>
          <w:rFonts w:ascii="Arial" w:hAnsi="Arial" w:cs="Arial"/>
          <w:color w:val="000000"/>
          <w:sz w:val="20"/>
          <w:szCs w:val="20"/>
        </w:rPr>
        <w:t xml:space="preserve">and </w:t>
      </w:r>
      <w:r w:rsidRPr="00332AC3">
        <w:rPr>
          <w:rFonts w:ascii="Arial" w:hAnsi="Arial" w:cs="Arial"/>
          <w:b/>
          <w:bCs/>
          <w:color w:val="000000"/>
          <w:sz w:val="20"/>
          <w:szCs w:val="20"/>
        </w:rPr>
        <w:t xml:space="preserve">proud </w:t>
      </w:r>
      <w:r w:rsidRPr="00332AC3">
        <w:rPr>
          <w:rFonts w:ascii="Arial" w:hAnsi="Arial" w:cs="Arial"/>
          <w:color w:val="000000"/>
          <w:sz w:val="20"/>
          <w:szCs w:val="20"/>
        </w:rPr>
        <w:t xml:space="preserve">of their </w:t>
      </w:r>
      <w:proofErr w:type="gramStart"/>
      <w:r w:rsidRPr="00332AC3">
        <w:rPr>
          <w:rFonts w:ascii="Arial" w:hAnsi="Arial" w:cs="Arial"/>
          <w:color w:val="000000"/>
          <w:sz w:val="20"/>
          <w:szCs w:val="20"/>
        </w:rPr>
        <w:t>achievements</w:t>
      </w:r>
      <w:r w:rsidRPr="00332AC3">
        <w:rPr>
          <w:rFonts w:ascii="Arial" w:hAnsi="Arial" w:cs="Arial"/>
          <w:bCs/>
          <w:color w:val="000000"/>
          <w:sz w:val="20"/>
          <w:szCs w:val="20"/>
        </w:rPr>
        <w:t>;</w:t>
      </w:r>
      <w:proofErr w:type="gramEnd"/>
    </w:p>
    <w:p w14:paraId="597741BC" w14:textId="77777777" w:rsidR="00E77A82" w:rsidRPr="00332AC3" w:rsidRDefault="00E77A82" w:rsidP="00E77A82">
      <w:pPr>
        <w:autoSpaceDE w:val="0"/>
        <w:autoSpaceDN w:val="0"/>
        <w:adjustRightInd w:val="0"/>
        <w:rPr>
          <w:rFonts w:ascii="Arial" w:hAnsi="Arial" w:cs="Arial"/>
          <w:bCs/>
          <w:color w:val="000000"/>
          <w:sz w:val="20"/>
          <w:szCs w:val="20"/>
        </w:rPr>
      </w:pPr>
    </w:p>
    <w:p w14:paraId="597741BD"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progressing optimally </w:t>
      </w:r>
      <w:r w:rsidRPr="00332AC3">
        <w:rPr>
          <w:rFonts w:ascii="Arial" w:hAnsi="Arial" w:cs="Arial"/>
          <w:color w:val="000000"/>
          <w:sz w:val="20"/>
          <w:szCs w:val="20"/>
        </w:rPr>
        <w:t xml:space="preserve">in all aspects of their development and </w:t>
      </w:r>
      <w:proofErr w:type="gramStart"/>
      <w:r w:rsidRPr="00332AC3">
        <w:rPr>
          <w:rFonts w:ascii="Arial" w:hAnsi="Arial" w:cs="Arial"/>
          <w:color w:val="000000"/>
          <w:sz w:val="20"/>
          <w:szCs w:val="20"/>
        </w:rPr>
        <w:t>learning;</w:t>
      </w:r>
      <w:proofErr w:type="gramEnd"/>
    </w:p>
    <w:p w14:paraId="597741BE" w14:textId="77777777" w:rsidR="00E77A82" w:rsidRPr="00332AC3" w:rsidRDefault="00E77A82" w:rsidP="00E77A82">
      <w:pPr>
        <w:autoSpaceDE w:val="0"/>
        <w:autoSpaceDN w:val="0"/>
        <w:adjustRightInd w:val="0"/>
        <w:rPr>
          <w:rFonts w:ascii="Arial" w:hAnsi="Arial" w:cs="Arial"/>
          <w:color w:val="000000"/>
          <w:sz w:val="20"/>
          <w:szCs w:val="20"/>
        </w:rPr>
      </w:pPr>
    </w:p>
    <w:p w14:paraId="597741BF"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part of a peer group </w:t>
      </w:r>
      <w:r w:rsidRPr="00332AC3">
        <w:rPr>
          <w:rFonts w:ascii="Arial" w:hAnsi="Arial" w:cs="Arial"/>
          <w:color w:val="000000"/>
          <w:sz w:val="20"/>
          <w:szCs w:val="20"/>
        </w:rPr>
        <w:t xml:space="preserve">in which to learn to negotiate, develop social skills and identity as global citizens, respecting the rights of others in a diverse world </w:t>
      </w:r>
      <w:proofErr w:type="gramStart"/>
      <w:r w:rsidRPr="00332AC3">
        <w:rPr>
          <w:rFonts w:ascii="Arial" w:hAnsi="Arial" w:cs="Arial"/>
          <w:color w:val="000000"/>
          <w:sz w:val="20"/>
          <w:szCs w:val="20"/>
        </w:rPr>
        <w:t>and;</w:t>
      </w:r>
      <w:proofErr w:type="gramEnd"/>
    </w:p>
    <w:p w14:paraId="597741C0" w14:textId="77777777" w:rsidR="00E77A82" w:rsidRPr="00332AC3" w:rsidRDefault="00E77A82" w:rsidP="00E77A82">
      <w:pPr>
        <w:autoSpaceDE w:val="0"/>
        <w:autoSpaceDN w:val="0"/>
        <w:adjustRightInd w:val="0"/>
        <w:ind w:left="360"/>
        <w:rPr>
          <w:rFonts w:ascii="Arial" w:hAnsi="Arial" w:cs="Arial"/>
          <w:color w:val="000000"/>
          <w:sz w:val="20"/>
          <w:szCs w:val="20"/>
        </w:rPr>
      </w:pPr>
    </w:p>
    <w:p w14:paraId="597741C1" w14:textId="77777777" w:rsidR="00E77A82" w:rsidRPr="00332AC3" w:rsidRDefault="00E77A82" w:rsidP="00E77A82">
      <w:pPr>
        <w:numPr>
          <w:ilvl w:val="0"/>
          <w:numId w:val="10"/>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w:t>
      </w:r>
      <w:r w:rsidRPr="00332AC3">
        <w:rPr>
          <w:rFonts w:ascii="Arial" w:hAnsi="Arial" w:cs="Arial"/>
          <w:b/>
          <w:bCs/>
          <w:color w:val="000000"/>
          <w:sz w:val="20"/>
          <w:szCs w:val="20"/>
        </w:rPr>
        <w:t xml:space="preserve"> participate and be able to represent themselves </w:t>
      </w:r>
      <w:r w:rsidRPr="00332AC3">
        <w:rPr>
          <w:rFonts w:ascii="Arial" w:hAnsi="Arial" w:cs="Arial"/>
          <w:color w:val="000000"/>
          <w:sz w:val="20"/>
          <w:szCs w:val="20"/>
        </w:rPr>
        <w:t>in aspects of service delivery that affects them as well as aspects of key decisions that affect their lives.</w:t>
      </w:r>
    </w:p>
    <w:p w14:paraId="597741C2" w14:textId="77777777" w:rsidR="00E77A82" w:rsidRPr="00332AC3" w:rsidRDefault="00E77A82" w:rsidP="00E77A82">
      <w:pPr>
        <w:autoSpaceDE w:val="0"/>
        <w:autoSpaceDN w:val="0"/>
        <w:adjustRightInd w:val="0"/>
        <w:rPr>
          <w:rFonts w:ascii="Arial" w:hAnsi="Arial" w:cs="Arial"/>
          <w:color w:val="000000"/>
          <w:sz w:val="20"/>
          <w:szCs w:val="20"/>
        </w:rPr>
      </w:pPr>
    </w:p>
    <w:p w14:paraId="597741C3" w14:textId="77777777" w:rsidR="00E77A82" w:rsidRPr="00DF7243" w:rsidRDefault="00E77A82" w:rsidP="00E77A82">
      <w:pPr>
        <w:pStyle w:val="Heading3"/>
      </w:pPr>
      <w:bookmarkStart w:id="31" w:name="_Toc189817377"/>
      <w:r w:rsidRPr="00DF7243">
        <w:t xml:space="preserve">To be </w:t>
      </w:r>
      <w:r w:rsidRPr="00DF7243">
        <w:rPr>
          <w:i/>
        </w:rPr>
        <w:t>resilient</w:t>
      </w:r>
      <w:r w:rsidRPr="00DF7243">
        <w:t xml:space="preserve"> means:</w:t>
      </w:r>
      <w:bookmarkEnd w:id="31"/>
    </w:p>
    <w:p w14:paraId="597741C4" w14:textId="77777777" w:rsidR="00E77A82" w:rsidRPr="00332AC3" w:rsidRDefault="00E77A82" w:rsidP="00E77A82">
      <w:pPr>
        <w:pStyle w:val="Heading3"/>
        <w:rPr>
          <w:color w:val="000000"/>
        </w:rPr>
      </w:pPr>
    </w:p>
    <w:p w14:paraId="597741C5"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sure </w:t>
      </w:r>
      <w:r w:rsidRPr="00332AC3">
        <w:rPr>
          <w:rFonts w:ascii="Arial" w:hAnsi="Arial" w:cs="Arial"/>
          <w:color w:val="000000"/>
          <w:sz w:val="20"/>
          <w:szCs w:val="20"/>
        </w:rPr>
        <w:t xml:space="preserve">of their self-worth and </w:t>
      </w:r>
      <w:proofErr w:type="gramStart"/>
      <w:r w:rsidRPr="00332AC3">
        <w:rPr>
          <w:rFonts w:ascii="Arial" w:hAnsi="Arial" w:cs="Arial"/>
          <w:color w:val="000000"/>
          <w:sz w:val="20"/>
          <w:szCs w:val="20"/>
        </w:rPr>
        <w:t>dignity;</w:t>
      </w:r>
      <w:proofErr w:type="gramEnd"/>
    </w:p>
    <w:p w14:paraId="597741C6" w14:textId="77777777" w:rsidR="00E77A82" w:rsidRPr="00332AC3" w:rsidRDefault="00E77A82" w:rsidP="00E77A82">
      <w:pPr>
        <w:autoSpaceDE w:val="0"/>
        <w:autoSpaceDN w:val="0"/>
        <w:adjustRightInd w:val="0"/>
        <w:ind w:left="360"/>
        <w:rPr>
          <w:rFonts w:ascii="Arial" w:hAnsi="Arial" w:cs="Arial"/>
          <w:color w:val="000000"/>
          <w:sz w:val="20"/>
          <w:szCs w:val="20"/>
        </w:rPr>
      </w:pPr>
    </w:p>
    <w:p w14:paraId="597741C7"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be able to be </w:t>
      </w:r>
      <w:r w:rsidRPr="00332AC3">
        <w:rPr>
          <w:rFonts w:ascii="Arial" w:hAnsi="Arial" w:cs="Arial"/>
          <w:b/>
          <w:bCs/>
          <w:color w:val="000000"/>
          <w:sz w:val="20"/>
          <w:szCs w:val="20"/>
        </w:rPr>
        <w:t xml:space="preserve">assertive </w:t>
      </w:r>
      <w:r w:rsidRPr="00332AC3">
        <w:rPr>
          <w:rFonts w:ascii="Arial" w:hAnsi="Arial" w:cs="Arial"/>
          <w:color w:val="000000"/>
          <w:sz w:val="20"/>
          <w:szCs w:val="20"/>
        </w:rPr>
        <w:t xml:space="preserve">and state their needs </w:t>
      </w:r>
      <w:proofErr w:type="gramStart"/>
      <w:r w:rsidRPr="00332AC3">
        <w:rPr>
          <w:rFonts w:ascii="Arial" w:hAnsi="Arial" w:cs="Arial"/>
          <w:color w:val="000000"/>
          <w:sz w:val="20"/>
          <w:szCs w:val="20"/>
        </w:rPr>
        <w:t>effectively;</w:t>
      </w:r>
      <w:proofErr w:type="gramEnd"/>
    </w:p>
    <w:p w14:paraId="597741C8" w14:textId="77777777" w:rsidR="00E77A82" w:rsidRPr="00332AC3" w:rsidRDefault="00E77A82" w:rsidP="00E77A82">
      <w:pPr>
        <w:autoSpaceDE w:val="0"/>
        <w:autoSpaceDN w:val="0"/>
        <w:adjustRightInd w:val="0"/>
        <w:rPr>
          <w:rFonts w:ascii="Arial" w:hAnsi="Arial" w:cs="Arial"/>
          <w:color w:val="000000"/>
          <w:sz w:val="20"/>
          <w:szCs w:val="20"/>
        </w:rPr>
      </w:pPr>
    </w:p>
    <w:p w14:paraId="597741C9"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be able to </w:t>
      </w:r>
      <w:r w:rsidRPr="00332AC3">
        <w:rPr>
          <w:rFonts w:ascii="Arial" w:hAnsi="Arial" w:cs="Arial"/>
          <w:b/>
          <w:bCs/>
          <w:color w:val="000000"/>
          <w:sz w:val="20"/>
          <w:szCs w:val="20"/>
        </w:rPr>
        <w:t xml:space="preserve">overcome </w:t>
      </w:r>
      <w:r w:rsidRPr="00332AC3">
        <w:rPr>
          <w:rFonts w:ascii="Arial" w:hAnsi="Arial" w:cs="Arial"/>
          <w:color w:val="000000"/>
          <w:sz w:val="20"/>
          <w:szCs w:val="20"/>
        </w:rPr>
        <w:t xml:space="preserve">difficulties and </w:t>
      </w:r>
      <w:proofErr w:type="gramStart"/>
      <w:r w:rsidRPr="00332AC3">
        <w:rPr>
          <w:rFonts w:ascii="Arial" w:hAnsi="Arial" w:cs="Arial"/>
          <w:color w:val="000000"/>
          <w:sz w:val="20"/>
          <w:szCs w:val="20"/>
        </w:rPr>
        <w:t>problems;</w:t>
      </w:r>
      <w:proofErr w:type="gramEnd"/>
    </w:p>
    <w:p w14:paraId="597741CA" w14:textId="77777777" w:rsidR="00E77A82" w:rsidRPr="00332AC3" w:rsidRDefault="00E77A82" w:rsidP="00E77A82">
      <w:pPr>
        <w:autoSpaceDE w:val="0"/>
        <w:autoSpaceDN w:val="0"/>
        <w:adjustRightInd w:val="0"/>
        <w:rPr>
          <w:rFonts w:ascii="Arial" w:hAnsi="Arial" w:cs="Arial"/>
          <w:color w:val="000000"/>
          <w:sz w:val="20"/>
          <w:szCs w:val="20"/>
        </w:rPr>
      </w:pPr>
    </w:p>
    <w:p w14:paraId="597741CB"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bCs/>
          <w:color w:val="000000"/>
          <w:sz w:val="20"/>
          <w:szCs w:val="20"/>
        </w:rPr>
        <w:t>to be</w:t>
      </w:r>
      <w:r w:rsidRPr="00332AC3">
        <w:rPr>
          <w:rFonts w:ascii="Arial" w:hAnsi="Arial" w:cs="Arial"/>
          <w:b/>
          <w:bCs/>
          <w:color w:val="000000"/>
          <w:sz w:val="20"/>
          <w:szCs w:val="20"/>
        </w:rPr>
        <w:t xml:space="preserve"> positive </w:t>
      </w:r>
      <w:r w:rsidRPr="00332AC3">
        <w:rPr>
          <w:rFonts w:ascii="Arial" w:hAnsi="Arial" w:cs="Arial"/>
          <w:color w:val="000000"/>
          <w:sz w:val="20"/>
          <w:szCs w:val="20"/>
        </w:rPr>
        <w:t xml:space="preserve">in their outlook on </w:t>
      </w:r>
      <w:proofErr w:type="gramStart"/>
      <w:r w:rsidRPr="00332AC3">
        <w:rPr>
          <w:rFonts w:ascii="Arial" w:hAnsi="Arial" w:cs="Arial"/>
          <w:color w:val="000000"/>
          <w:sz w:val="20"/>
          <w:szCs w:val="20"/>
        </w:rPr>
        <w:t>life;</w:t>
      </w:r>
      <w:proofErr w:type="gramEnd"/>
    </w:p>
    <w:p w14:paraId="597741CC" w14:textId="77777777" w:rsidR="00E77A82" w:rsidRPr="00332AC3" w:rsidRDefault="00E77A82" w:rsidP="00E77A82">
      <w:pPr>
        <w:autoSpaceDE w:val="0"/>
        <w:autoSpaceDN w:val="0"/>
        <w:adjustRightInd w:val="0"/>
        <w:rPr>
          <w:rFonts w:ascii="Arial" w:hAnsi="Arial" w:cs="Arial"/>
          <w:color w:val="000000"/>
          <w:sz w:val="20"/>
          <w:szCs w:val="20"/>
        </w:rPr>
      </w:pPr>
    </w:p>
    <w:p w14:paraId="597741CD"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be able to </w:t>
      </w:r>
      <w:r w:rsidRPr="00332AC3">
        <w:rPr>
          <w:rFonts w:ascii="Arial" w:hAnsi="Arial" w:cs="Arial"/>
          <w:b/>
          <w:bCs/>
          <w:color w:val="000000"/>
          <w:sz w:val="20"/>
          <w:szCs w:val="20"/>
        </w:rPr>
        <w:t xml:space="preserve">cope </w:t>
      </w:r>
      <w:r w:rsidRPr="00332AC3">
        <w:rPr>
          <w:rFonts w:ascii="Arial" w:hAnsi="Arial" w:cs="Arial"/>
          <w:color w:val="000000"/>
          <w:sz w:val="20"/>
          <w:szCs w:val="20"/>
        </w:rPr>
        <w:t xml:space="preserve">with </w:t>
      </w:r>
      <w:proofErr w:type="gramStart"/>
      <w:r w:rsidRPr="00332AC3">
        <w:rPr>
          <w:rFonts w:ascii="Arial" w:hAnsi="Arial" w:cs="Arial"/>
          <w:color w:val="000000"/>
          <w:sz w:val="20"/>
          <w:szCs w:val="20"/>
        </w:rPr>
        <w:t>challenge</w:t>
      </w:r>
      <w:proofErr w:type="gramEnd"/>
      <w:r w:rsidRPr="00332AC3">
        <w:rPr>
          <w:rFonts w:ascii="Arial" w:hAnsi="Arial" w:cs="Arial"/>
          <w:color w:val="000000"/>
          <w:sz w:val="20"/>
          <w:szCs w:val="20"/>
        </w:rPr>
        <w:t xml:space="preserve"> and </w:t>
      </w:r>
      <w:proofErr w:type="gramStart"/>
      <w:r w:rsidRPr="00332AC3">
        <w:rPr>
          <w:rFonts w:ascii="Arial" w:hAnsi="Arial" w:cs="Arial"/>
          <w:color w:val="000000"/>
          <w:sz w:val="20"/>
          <w:szCs w:val="20"/>
        </w:rPr>
        <w:t>change;</w:t>
      </w:r>
      <w:proofErr w:type="gramEnd"/>
    </w:p>
    <w:p w14:paraId="597741CE" w14:textId="77777777" w:rsidR="00E77A82" w:rsidRPr="00332AC3" w:rsidRDefault="00E77A82" w:rsidP="00E77A82">
      <w:pPr>
        <w:autoSpaceDE w:val="0"/>
        <w:autoSpaceDN w:val="0"/>
        <w:adjustRightInd w:val="0"/>
        <w:rPr>
          <w:rFonts w:ascii="Arial" w:hAnsi="Arial" w:cs="Arial"/>
          <w:color w:val="000000"/>
          <w:sz w:val="20"/>
          <w:szCs w:val="20"/>
        </w:rPr>
      </w:pPr>
    </w:p>
    <w:p w14:paraId="597741CF"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have a </w:t>
      </w:r>
      <w:r w:rsidRPr="00332AC3">
        <w:rPr>
          <w:rFonts w:ascii="Arial" w:hAnsi="Arial" w:cs="Arial"/>
          <w:b/>
          <w:bCs/>
          <w:color w:val="000000"/>
          <w:sz w:val="20"/>
          <w:szCs w:val="20"/>
        </w:rPr>
        <w:t xml:space="preserve">sense of justice </w:t>
      </w:r>
      <w:r w:rsidRPr="00332AC3">
        <w:rPr>
          <w:rFonts w:ascii="Arial" w:hAnsi="Arial" w:cs="Arial"/>
          <w:color w:val="000000"/>
          <w:sz w:val="20"/>
          <w:szCs w:val="20"/>
        </w:rPr>
        <w:t xml:space="preserve">towards self and </w:t>
      </w:r>
      <w:proofErr w:type="gramStart"/>
      <w:r w:rsidRPr="00332AC3">
        <w:rPr>
          <w:rFonts w:ascii="Arial" w:hAnsi="Arial" w:cs="Arial"/>
          <w:color w:val="000000"/>
          <w:sz w:val="20"/>
          <w:szCs w:val="20"/>
        </w:rPr>
        <w:t>others;</w:t>
      </w:r>
      <w:proofErr w:type="gramEnd"/>
    </w:p>
    <w:p w14:paraId="597741D0" w14:textId="77777777" w:rsidR="00E77A82" w:rsidRPr="00332AC3" w:rsidRDefault="00E77A82" w:rsidP="00E77A82">
      <w:pPr>
        <w:autoSpaceDE w:val="0"/>
        <w:autoSpaceDN w:val="0"/>
        <w:adjustRightInd w:val="0"/>
        <w:rPr>
          <w:rFonts w:ascii="Arial" w:hAnsi="Arial" w:cs="Arial"/>
          <w:color w:val="000000"/>
          <w:sz w:val="20"/>
          <w:szCs w:val="20"/>
        </w:rPr>
      </w:pPr>
    </w:p>
    <w:p w14:paraId="597741D1"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develop a </w:t>
      </w:r>
      <w:r w:rsidRPr="00332AC3">
        <w:rPr>
          <w:rFonts w:ascii="Arial" w:hAnsi="Arial" w:cs="Arial"/>
          <w:b/>
          <w:bCs/>
          <w:color w:val="000000"/>
          <w:sz w:val="20"/>
          <w:szCs w:val="20"/>
        </w:rPr>
        <w:t xml:space="preserve">sense of responsibility </w:t>
      </w:r>
      <w:r w:rsidRPr="00332AC3">
        <w:rPr>
          <w:rFonts w:ascii="Arial" w:hAnsi="Arial" w:cs="Arial"/>
          <w:color w:val="000000"/>
          <w:sz w:val="20"/>
          <w:szCs w:val="20"/>
        </w:rPr>
        <w:t xml:space="preserve">towards self and others </w:t>
      </w:r>
      <w:proofErr w:type="gramStart"/>
      <w:r w:rsidRPr="00332AC3">
        <w:rPr>
          <w:rFonts w:ascii="Arial" w:hAnsi="Arial" w:cs="Arial"/>
          <w:color w:val="000000"/>
          <w:sz w:val="20"/>
          <w:szCs w:val="20"/>
        </w:rPr>
        <w:t>and;</w:t>
      </w:r>
      <w:proofErr w:type="gramEnd"/>
    </w:p>
    <w:p w14:paraId="597741D2" w14:textId="77777777" w:rsidR="00E77A82" w:rsidRPr="00332AC3" w:rsidRDefault="00E77A82" w:rsidP="00E77A82">
      <w:pPr>
        <w:autoSpaceDE w:val="0"/>
        <w:autoSpaceDN w:val="0"/>
        <w:adjustRightInd w:val="0"/>
        <w:rPr>
          <w:rFonts w:ascii="Arial" w:hAnsi="Arial" w:cs="Arial"/>
          <w:color w:val="000000"/>
          <w:sz w:val="20"/>
          <w:szCs w:val="20"/>
        </w:rPr>
      </w:pPr>
    </w:p>
    <w:p w14:paraId="597741D3" w14:textId="77777777" w:rsidR="00E77A82" w:rsidRPr="00332AC3" w:rsidRDefault="00E77A82" w:rsidP="00E77A82">
      <w:pPr>
        <w:numPr>
          <w:ilvl w:val="0"/>
          <w:numId w:val="11"/>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To be able to </w:t>
      </w:r>
      <w:r w:rsidRPr="00332AC3">
        <w:rPr>
          <w:rFonts w:ascii="Arial" w:hAnsi="Arial" w:cs="Arial"/>
          <w:b/>
          <w:bCs/>
          <w:color w:val="000000"/>
          <w:sz w:val="20"/>
          <w:szCs w:val="20"/>
        </w:rPr>
        <w:t xml:space="preserve">represent </w:t>
      </w:r>
      <w:r w:rsidRPr="00332AC3">
        <w:rPr>
          <w:rFonts w:ascii="Arial" w:hAnsi="Arial" w:cs="Arial"/>
          <w:color w:val="000000"/>
          <w:sz w:val="20"/>
          <w:szCs w:val="20"/>
        </w:rPr>
        <w:t xml:space="preserve">themselves and others in key </w:t>
      </w:r>
      <w:proofErr w:type="gramStart"/>
      <w:r w:rsidRPr="00332AC3">
        <w:rPr>
          <w:rFonts w:ascii="Arial" w:hAnsi="Arial" w:cs="Arial"/>
          <w:color w:val="000000"/>
          <w:sz w:val="20"/>
          <w:szCs w:val="20"/>
        </w:rPr>
        <w:t>decision making</w:t>
      </w:r>
      <w:proofErr w:type="gramEnd"/>
      <w:r w:rsidRPr="00332AC3">
        <w:rPr>
          <w:rFonts w:ascii="Arial" w:hAnsi="Arial" w:cs="Arial"/>
          <w:color w:val="000000"/>
          <w:sz w:val="20"/>
          <w:szCs w:val="20"/>
        </w:rPr>
        <w:t xml:space="preserve"> processes.</w:t>
      </w:r>
    </w:p>
    <w:p w14:paraId="597741D4" w14:textId="77777777" w:rsidR="00E77A82" w:rsidRPr="00332AC3" w:rsidRDefault="00E77A82" w:rsidP="00E77A82">
      <w:pPr>
        <w:autoSpaceDE w:val="0"/>
        <w:autoSpaceDN w:val="0"/>
        <w:adjustRightInd w:val="0"/>
        <w:rPr>
          <w:rFonts w:ascii="Arial" w:hAnsi="Arial" w:cs="Arial"/>
          <w:color w:val="000000"/>
          <w:sz w:val="20"/>
          <w:szCs w:val="20"/>
        </w:rPr>
      </w:pPr>
    </w:p>
    <w:p w14:paraId="597741D5" w14:textId="77777777" w:rsidR="00E77A82" w:rsidRPr="00896E46" w:rsidRDefault="00E77A82" w:rsidP="00E77A82">
      <w:pPr>
        <w:pStyle w:val="Heading3"/>
      </w:pPr>
      <w:bookmarkStart w:id="32" w:name="_Toc189817378"/>
      <w:r w:rsidRPr="00896E46">
        <w:t>To be listened to means:</w:t>
      </w:r>
      <w:bookmarkEnd w:id="32"/>
    </w:p>
    <w:p w14:paraId="597741D6" w14:textId="77777777" w:rsidR="00E77A82" w:rsidRPr="00332AC3" w:rsidRDefault="00E77A82" w:rsidP="00E77A82">
      <w:pPr>
        <w:autoSpaceDE w:val="0"/>
        <w:autoSpaceDN w:val="0"/>
        <w:adjustRightInd w:val="0"/>
        <w:rPr>
          <w:rFonts w:ascii="Arial" w:hAnsi="Arial" w:cs="Arial"/>
          <w:color w:val="000000"/>
          <w:sz w:val="20"/>
          <w:szCs w:val="20"/>
        </w:rPr>
      </w:pPr>
    </w:p>
    <w:p w14:paraId="597741D7" w14:textId="77777777" w:rsidR="00E77A82" w:rsidRPr="00332AC3" w:rsidRDefault="00E77A82" w:rsidP="00E77A82">
      <w:pPr>
        <w:numPr>
          <w:ilvl w:val="0"/>
          <w:numId w:val="12"/>
        </w:numPr>
        <w:autoSpaceDE w:val="0"/>
        <w:autoSpaceDN w:val="0"/>
        <w:adjustRightInd w:val="0"/>
        <w:rPr>
          <w:rFonts w:ascii="Arial" w:hAnsi="Arial" w:cs="Arial"/>
          <w:b/>
          <w:bCs/>
          <w:color w:val="000000"/>
          <w:sz w:val="20"/>
          <w:szCs w:val="20"/>
        </w:rPr>
      </w:pPr>
      <w:r w:rsidRPr="00332AC3">
        <w:rPr>
          <w:rFonts w:ascii="Arial" w:hAnsi="Arial" w:cs="Arial"/>
          <w:color w:val="000000"/>
          <w:sz w:val="20"/>
          <w:szCs w:val="20"/>
        </w:rPr>
        <w:lastRenderedPageBreak/>
        <w:t xml:space="preserve">adults who are close to children recognize their </w:t>
      </w:r>
      <w:r w:rsidRPr="00332AC3">
        <w:rPr>
          <w:rFonts w:ascii="Arial" w:hAnsi="Arial" w:cs="Arial"/>
          <w:b/>
          <w:color w:val="000000"/>
          <w:sz w:val="20"/>
          <w:szCs w:val="20"/>
        </w:rPr>
        <w:t xml:space="preserve">need and </w:t>
      </w:r>
      <w:r w:rsidRPr="00332AC3">
        <w:rPr>
          <w:rFonts w:ascii="Arial" w:hAnsi="Arial" w:cs="Arial"/>
          <w:b/>
          <w:bCs/>
          <w:color w:val="000000"/>
          <w:sz w:val="20"/>
          <w:szCs w:val="20"/>
        </w:rPr>
        <w:t xml:space="preserve">right to express and communicate </w:t>
      </w:r>
      <w:r w:rsidRPr="00332AC3">
        <w:rPr>
          <w:rFonts w:ascii="Arial" w:hAnsi="Arial" w:cs="Arial"/>
          <w:color w:val="000000"/>
          <w:sz w:val="20"/>
          <w:szCs w:val="20"/>
        </w:rPr>
        <w:t xml:space="preserve">their thoughts, feelings and </w:t>
      </w:r>
      <w:proofErr w:type="gramStart"/>
      <w:r w:rsidRPr="00332AC3">
        <w:rPr>
          <w:rFonts w:ascii="Arial" w:hAnsi="Arial" w:cs="Arial"/>
          <w:color w:val="000000"/>
          <w:sz w:val="20"/>
          <w:szCs w:val="20"/>
        </w:rPr>
        <w:t>ideas;</w:t>
      </w:r>
      <w:proofErr w:type="gramEnd"/>
    </w:p>
    <w:p w14:paraId="597741D8" w14:textId="77777777" w:rsidR="00E77A82" w:rsidRPr="00332AC3" w:rsidRDefault="00E77A82" w:rsidP="00E77A82">
      <w:pPr>
        <w:autoSpaceDE w:val="0"/>
        <w:autoSpaceDN w:val="0"/>
        <w:adjustRightInd w:val="0"/>
        <w:ind w:left="360"/>
        <w:rPr>
          <w:rFonts w:ascii="Arial" w:hAnsi="Arial" w:cs="Arial"/>
          <w:b/>
          <w:bCs/>
          <w:color w:val="000000"/>
          <w:sz w:val="20"/>
          <w:szCs w:val="20"/>
        </w:rPr>
      </w:pPr>
    </w:p>
    <w:p w14:paraId="597741D9" w14:textId="77777777" w:rsidR="00E77A82" w:rsidRPr="00332AC3" w:rsidRDefault="00E77A82" w:rsidP="00E77A82">
      <w:pPr>
        <w:numPr>
          <w:ilvl w:val="0"/>
          <w:numId w:val="12"/>
        </w:numPr>
        <w:autoSpaceDE w:val="0"/>
        <w:autoSpaceDN w:val="0"/>
        <w:adjustRightInd w:val="0"/>
        <w:rPr>
          <w:rFonts w:ascii="Arial" w:hAnsi="Arial" w:cs="Arial"/>
          <w:color w:val="000000"/>
          <w:sz w:val="20"/>
          <w:szCs w:val="20"/>
        </w:rPr>
      </w:pPr>
      <w:r w:rsidRPr="00332AC3">
        <w:rPr>
          <w:rFonts w:ascii="Arial" w:hAnsi="Arial" w:cs="Arial"/>
          <w:color w:val="000000"/>
          <w:sz w:val="20"/>
          <w:szCs w:val="20"/>
        </w:rPr>
        <w:t xml:space="preserve">adults who are close to children are able to </w:t>
      </w:r>
      <w:r w:rsidRPr="00332AC3">
        <w:rPr>
          <w:rFonts w:ascii="Arial" w:hAnsi="Arial" w:cs="Arial"/>
          <w:b/>
          <w:bCs/>
          <w:color w:val="000000"/>
          <w:sz w:val="20"/>
          <w:szCs w:val="20"/>
        </w:rPr>
        <w:t xml:space="preserve">tune in </w:t>
      </w:r>
      <w:r w:rsidRPr="00332AC3">
        <w:rPr>
          <w:rFonts w:ascii="Arial" w:hAnsi="Arial" w:cs="Arial"/>
          <w:color w:val="000000"/>
          <w:sz w:val="20"/>
          <w:szCs w:val="20"/>
        </w:rPr>
        <w:t xml:space="preserve">to their verbal, sign and body language in order to understand and interpret what is being expressed and </w:t>
      </w:r>
      <w:proofErr w:type="gramStart"/>
      <w:r w:rsidRPr="00332AC3">
        <w:rPr>
          <w:rFonts w:ascii="Arial" w:hAnsi="Arial" w:cs="Arial"/>
          <w:color w:val="000000"/>
          <w:sz w:val="20"/>
          <w:szCs w:val="20"/>
        </w:rPr>
        <w:t>communicated;</w:t>
      </w:r>
      <w:proofErr w:type="gramEnd"/>
    </w:p>
    <w:p w14:paraId="597741DA" w14:textId="77777777" w:rsidR="00E77A82" w:rsidRPr="00332AC3" w:rsidRDefault="00E77A82" w:rsidP="00E77A82">
      <w:pPr>
        <w:autoSpaceDE w:val="0"/>
        <w:autoSpaceDN w:val="0"/>
        <w:adjustRightInd w:val="0"/>
        <w:rPr>
          <w:rFonts w:ascii="Arial" w:hAnsi="Arial" w:cs="Arial"/>
          <w:color w:val="000000"/>
          <w:sz w:val="20"/>
          <w:szCs w:val="20"/>
        </w:rPr>
      </w:pPr>
    </w:p>
    <w:p w14:paraId="597741DB" w14:textId="77777777" w:rsidR="00E77A82" w:rsidRPr="00332AC3" w:rsidRDefault="00E77A82" w:rsidP="00E77A82">
      <w:pPr>
        <w:numPr>
          <w:ilvl w:val="0"/>
          <w:numId w:val="12"/>
        </w:numPr>
        <w:autoSpaceDE w:val="0"/>
        <w:autoSpaceDN w:val="0"/>
        <w:adjustRightInd w:val="0"/>
        <w:rPr>
          <w:rFonts w:ascii="Arial" w:hAnsi="Arial" w:cs="Arial"/>
          <w:b/>
          <w:bCs/>
          <w:color w:val="000000"/>
          <w:sz w:val="20"/>
          <w:szCs w:val="20"/>
        </w:rPr>
      </w:pPr>
      <w:r w:rsidRPr="00332AC3">
        <w:rPr>
          <w:rFonts w:ascii="Arial" w:hAnsi="Arial" w:cs="Arial"/>
          <w:color w:val="000000"/>
          <w:sz w:val="20"/>
          <w:szCs w:val="20"/>
        </w:rPr>
        <w:t xml:space="preserve">adults who are close to children are able to </w:t>
      </w:r>
      <w:r w:rsidRPr="00332AC3">
        <w:rPr>
          <w:rFonts w:ascii="Arial" w:hAnsi="Arial" w:cs="Arial"/>
          <w:b/>
          <w:bCs/>
          <w:color w:val="000000"/>
          <w:sz w:val="20"/>
          <w:szCs w:val="20"/>
        </w:rPr>
        <w:t xml:space="preserve">respond appropriately and, when required, act upon their understanding </w:t>
      </w:r>
      <w:r w:rsidRPr="00332AC3">
        <w:rPr>
          <w:rFonts w:ascii="Arial" w:hAnsi="Arial" w:cs="Arial"/>
          <w:color w:val="000000"/>
          <w:sz w:val="20"/>
          <w:szCs w:val="20"/>
        </w:rPr>
        <w:t xml:space="preserve">of what children express and communicate </w:t>
      </w:r>
      <w:proofErr w:type="gramStart"/>
      <w:r w:rsidRPr="00332AC3">
        <w:rPr>
          <w:rFonts w:ascii="Arial" w:hAnsi="Arial" w:cs="Arial"/>
          <w:color w:val="000000"/>
          <w:sz w:val="20"/>
          <w:szCs w:val="20"/>
        </w:rPr>
        <w:t>and;</w:t>
      </w:r>
      <w:proofErr w:type="gramEnd"/>
    </w:p>
    <w:p w14:paraId="597741DC"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DD" w14:textId="77777777" w:rsidR="00E77A82" w:rsidRPr="00332AC3" w:rsidRDefault="00E77A82" w:rsidP="00E77A82">
      <w:pPr>
        <w:numPr>
          <w:ilvl w:val="0"/>
          <w:numId w:val="12"/>
        </w:numPr>
        <w:autoSpaceDE w:val="0"/>
        <w:autoSpaceDN w:val="0"/>
        <w:adjustRightInd w:val="0"/>
        <w:rPr>
          <w:rFonts w:ascii="Arial" w:hAnsi="Arial" w:cs="Arial"/>
          <w:b/>
          <w:bCs/>
          <w:color w:val="000000"/>
          <w:sz w:val="20"/>
          <w:szCs w:val="20"/>
        </w:rPr>
      </w:pPr>
      <w:r w:rsidRPr="00332AC3">
        <w:rPr>
          <w:rFonts w:ascii="Arial" w:hAnsi="Arial" w:cs="Arial"/>
          <w:color w:val="000000"/>
          <w:sz w:val="20"/>
          <w:szCs w:val="20"/>
        </w:rPr>
        <w:t xml:space="preserve">Adults </w:t>
      </w:r>
      <w:r w:rsidRPr="00332AC3">
        <w:rPr>
          <w:rFonts w:ascii="Arial" w:hAnsi="Arial" w:cs="Arial"/>
          <w:b/>
          <w:bCs/>
          <w:color w:val="000000"/>
          <w:sz w:val="20"/>
          <w:szCs w:val="20"/>
        </w:rPr>
        <w:t xml:space="preserve">respect children’s rights </w:t>
      </w:r>
      <w:r w:rsidRPr="00332AC3">
        <w:rPr>
          <w:rFonts w:ascii="Arial" w:hAnsi="Arial" w:cs="Arial"/>
          <w:color w:val="000000"/>
          <w:sz w:val="20"/>
          <w:szCs w:val="20"/>
        </w:rPr>
        <w:t xml:space="preserve">and </w:t>
      </w:r>
      <w:r w:rsidRPr="00332AC3">
        <w:rPr>
          <w:rFonts w:ascii="Arial" w:hAnsi="Arial" w:cs="Arial"/>
          <w:b/>
          <w:bCs/>
          <w:color w:val="000000"/>
          <w:sz w:val="20"/>
          <w:szCs w:val="20"/>
        </w:rPr>
        <w:t xml:space="preserve">facilitate children’s participation and representation </w:t>
      </w:r>
      <w:r w:rsidRPr="00332AC3">
        <w:rPr>
          <w:rFonts w:ascii="Arial" w:hAnsi="Arial" w:cs="Arial"/>
          <w:color w:val="000000"/>
          <w:sz w:val="20"/>
          <w:szCs w:val="20"/>
        </w:rPr>
        <w:t>in imaginative and child centered ways in all aspects of core services.</w:t>
      </w:r>
    </w:p>
    <w:p w14:paraId="597741DE" w14:textId="77777777" w:rsidR="00E77A82" w:rsidRPr="00332AC3" w:rsidRDefault="00E77A82" w:rsidP="00E77A82">
      <w:pPr>
        <w:autoSpaceDE w:val="0"/>
        <w:autoSpaceDN w:val="0"/>
        <w:adjustRightInd w:val="0"/>
        <w:rPr>
          <w:rFonts w:ascii="Arial" w:hAnsi="Arial" w:cs="Arial"/>
          <w:color w:val="000000"/>
          <w:sz w:val="20"/>
          <w:szCs w:val="20"/>
        </w:rPr>
      </w:pPr>
    </w:p>
    <w:p w14:paraId="597741DF" w14:textId="77777777" w:rsidR="00E77A82" w:rsidRPr="00DF7243" w:rsidRDefault="00E77A82" w:rsidP="00E77A82">
      <w:pPr>
        <w:pStyle w:val="Heading3"/>
      </w:pPr>
      <w:bookmarkStart w:id="33" w:name="_Toc189817379"/>
      <w:r w:rsidRPr="00DF7243">
        <w:t>Creating possibilities for development</w:t>
      </w:r>
      <w:bookmarkEnd w:id="33"/>
    </w:p>
    <w:p w14:paraId="597741E0"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E1" w14:textId="77777777" w:rsidR="00E77A82" w:rsidRPr="00332AC3" w:rsidRDefault="00E77A82" w:rsidP="00E77A82">
      <w:p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 xml:space="preserve">By giving children individual and group attention, they get the opportunity to develop. Staff </w:t>
      </w:r>
      <w:proofErr w:type="gramStart"/>
      <w:r w:rsidRPr="00332AC3">
        <w:rPr>
          <w:rFonts w:ascii="Arial" w:hAnsi="Arial" w:cs="Arial"/>
          <w:bCs/>
          <w:color w:val="000000"/>
          <w:sz w:val="20"/>
          <w:szCs w:val="20"/>
        </w:rPr>
        <w:t>observes</w:t>
      </w:r>
      <w:proofErr w:type="gramEnd"/>
      <w:r w:rsidRPr="00332AC3">
        <w:rPr>
          <w:rFonts w:ascii="Arial" w:hAnsi="Arial" w:cs="Arial"/>
          <w:bCs/>
          <w:color w:val="000000"/>
          <w:sz w:val="20"/>
          <w:szCs w:val="20"/>
        </w:rPr>
        <w:t xml:space="preserve"> the children to see if the children are developing without problems. If staff notices a problem or a delay in the development of a child, the staff will act according to our policies.</w:t>
      </w:r>
    </w:p>
    <w:p w14:paraId="597741E2" w14:textId="77777777" w:rsidR="00E77A82" w:rsidRPr="00332AC3" w:rsidRDefault="00E77A82" w:rsidP="00E77A82">
      <w:pPr>
        <w:autoSpaceDE w:val="0"/>
        <w:autoSpaceDN w:val="0"/>
        <w:adjustRightInd w:val="0"/>
        <w:rPr>
          <w:rFonts w:ascii="Arial" w:hAnsi="Arial" w:cs="Arial"/>
          <w:bCs/>
          <w:color w:val="000000"/>
          <w:sz w:val="20"/>
          <w:szCs w:val="20"/>
        </w:rPr>
      </w:pPr>
    </w:p>
    <w:p w14:paraId="597741E3" w14:textId="77777777" w:rsidR="00E77A82" w:rsidRPr="00332AC3" w:rsidRDefault="00E77A82" w:rsidP="00E77A82">
      <w:p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Our main goal is to let children play, by themselves and with others, while staff gives attention to the children’s development in specific areas:</w:t>
      </w:r>
    </w:p>
    <w:p w14:paraId="597741E4" w14:textId="77777777" w:rsidR="00E77A82" w:rsidRPr="00332AC3" w:rsidRDefault="00E77A82" w:rsidP="00E77A82">
      <w:pPr>
        <w:autoSpaceDE w:val="0"/>
        <w:autoSpaceDN w:val="0"/>
        <w:adjustRightInd w:val="0"/>
        <w:rPr>
          <w:rFonts w:ascii="Arial" w:hAnsi="Arial" w:cs="Arial"/>
          <w:bCs/>
          <w:color w:val="000000"/>
          <w:sz w:val="20"/>
          <w:szCs w:val="20"/>
        </w:rPr>
      </w:pPr>
    </w:p>
    <w:p w14:paraId="597741E5"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Language development</w:t>
      </w:r>
    </w:p>
    <w:p w14:paraId="597741E6"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Social-emotional development</w:t>
      </w:r>
    </w:p>
    <w:p w14:paraId="597741E7"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Development of identity and independence</w:t>
      </w:r>
    </w:p>
    <w:p w14:paraId="597741E8"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Cognitive development</w:t>
      </w:r>
    </w:p>
    <w:p w14:paraId="597741E9"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Creative development</w:t>
      </w:r>
    </w:p>
    <w:p w14:paraId="597741EA" w14:textId="77777777" w:rsidR="00E77A82" w:rsidRPr="00332AC3" w:rsidRDefault="00E77A82" w:rsidP="00E77A82">
      <w:pPr>
        <w:numPr>
          <w:ilvl w:val="0"/>
          <w:numId w:val="13"/>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Physical development</w:t>
      </w:r>
    </w:p>
    <w:p w14:paraId="597741EB" w14:textId="77777777" w:rsidR="00E77A82" w:rsidRPr="00896E46" w:rsidRDefault="00E77A82" w:rsidP="00E77A82">
      <w:pPr>
        <w:pStyle w:val="Heading3"/>
      </w:pPr>
      <w:bookmarkStart w:id="34" w:name="_Toc189817380"/>
      <w:r w:rsidRPr="00896E46">
        <w:t>Language development</w:t>
      </w:r>
      <w:bookmarkEnd w:id="34"/>
    </w:p>
    <w:p w14:paraId="597741EC" w14:textId="77777777" w:rsidR="00E77A82" w:rsidRPr="00332AC3" w:rsidRDefault="00E77A82" w:rsidP="00E77A82">
      <w:pPr>
        <w:autoSpaceDE w:val="0"/>
        <w:autoSpaceDN w:val="0"/>
        <w:adjustRightInd w:val="0"/>
        <w:rPr>
          <w:rFonts w:ascii="Arial" w:hAnsi="Arial" w:cs="Arial"/>
          <w:bCs/>
          <w:color w:val="000000"/>
          <w:sz w:val="20"/>
          <w:szCs w:val="20"/>
        </w:rPr>
      </w:pPr>
    </w:p>
    <w:p w14:paraId="597741ED"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 xml:space="preserve">We only speak </w:t>
      </w:r>
      <w:proofErr w:type="gramStart"/>
      <w:r w:rsidRPr="00332AC3">
        <w:rPr>
          <w:rFonts w:ascii="Arial" w:hAnsi="Arial" w:cs="Arial"/>
          <w:bCs/>
          <w:color w:val="000000"/>
          <w:sz w:val="20"/>
          <w:szCs w:val="20"/>
        </w:rPr>
        <w:t>English</w:t>
      </w:r>
      <w:proofErr w:type="gramEnd"/>
      <w:r w:rsidRPr="00332AC3">
        <w:rPr>
          <w:rFonts w:ascii="Arial" w:hAnsi="Arial" w:cs="Arial"/>
          <w:bCs/>
          <w:color w:val="000000"/>
          <w:sz w:val="20"/>
          <w:szCs w:val="20"/>
        </w:rPr>
        <w:t xml:space="preserve"> so all children learn to understand and speak this language. This will help them when they are old enough to move on to an </w:t>
      </w:r>
      <w:proofErr w:type="gramStart"/>
      <w:r w:rsidRPr="00332AC3">
        <w:rPr>
          <w:rFonts w:ascii="Arial" w:hAnsi="Arial" w:cs="Arial"/>
          <w:bCs/>
          <w:color w:val="000000"/>
          <w:sz w:val="20"/>
          <w:szCs w:val="20"/>
        </w:rPr>
        <w:t>English speaking</w:t>
      </w:r>
      <w:proofErr w:type="gramEnd"/>
      <w:r w:rsidRPr="00332AC3">
        <w:rPr>
          <w:rFonts w:ascii="Arial" w:hAnsi="Arial" w:cs="Arial"/>
          <w:bCs/>
          <w:color w:val="000000"/>
          <w:sz w:val="20"/>
          <w:szCs w:val="20"/>
        </w:rPr>
        <w:t xml:space="preserve"> international school.</w:t>
      </w:r>
    </w:p>
    <w:p w14:paraId="597741EE" w14:textId="77777777" w:rsidR="00E77A82" w:rsidRPr="00332AC3" w:rsidRDefault="00E77A82" w:rsidP="00E77A82">
      <w:pPr>
        <w:autoSpaceDE w:val="0"/>
        <w:autoSpaceDN w:val="0"/>
        <w:adjustRightInd w:val="0"/>
        <w:ind w:left="720"/>
        <w:rPr>
          <w:rFonts w:ascii="Arial" w:hAnsi="Arial" w:cs="Arial"/>
          <w:bCs/>
          <w:color w:val="000000"/>
          <w:sz w:val="20"/>
          <w:szCs w:val="20"/>
        </w:rPr>
      </w:pPr>
    </w:p>
    <w:p w14:paraId="597741EF"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The children learn the English language by reading books together with staff, by listening to stories told by staff, by doing activities in small groups, by singing songs, by naming objects, and by conversations with staff and other children.</w:t>
      </w:r>
    </w:p>
    <w:p w14:paraId="597741F0" w14:textId="77777777" w:rsidR="00E77A82" w:rsidRPr="00896E46" w:rsidRDefault="00E77A82" w:rsidP="00E77A82">
      <w:pPr>
        <w:pStyle w:val="Heading3"/>
      </w:pPr>
      <w:bookmarkStart w:id="35" w:name="_Toc189817381"/>
      <w:r w:rsidRPr="00896E46">
        <w:t>Social-emotional development</w:t>
      </w:r>
      <w:bookmarkEnd w:id="35"/>
    </w:p>
    <w:p w14:paraId="597741F1"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F2"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 xml:space="preserve">See the first section of this policy (Children’s rights and entitlements), see the ‘Positive behavior’ </w:t>
      </w:r>
      <w:proofErr w:type="gramStart"/>
      <w:r w:rsidRPr="00332AC3">
        <w:rPr>
          <w:rFonts w:ascii="Arial" w:hAnsi="Arial" w:cs="Arial"/>
          <w:bCs/>
          <w:color w:val="000000"/>
          <w:sz w:val="20"/>
          <w:szCs w:val="20"/>
        </w:rPr>
        <w:t>policy</w:t>
      </w:r>
      <w:proofErr w:type="gramEnd"/>
      <w:r w:rsidRPr="00332AC3">
        <w:rPr>
          <w:rFonts w:ascii="Arial" w:hAnsi="Arial" w:cs="Arial"/>
          <w:bCs/>
          <w:color w:val="000000"/>
          <w:sz w:val="20"/>
          <w:szCs w:val="20"/>
        </w:rPr>
        <w:t>, and see the ‘Equality, inclusion and valuing diversity’ policy.</w:t>
      </w:r>
    </w:p>
    <w:p w14:paraId="597741F3" w14:textId="77777777" w:rsidR="00E77A82" w:rsidRPr="00DF7243" w:rsidRDefault="00E77A82" w:rsidP="00E77A82">
      <w:pPr>
        <w:pStyle w:val="Heading3"/>
      </w:pPr>
      <w:bookmarkStart w:id="36" w:name="_Toc189817382"/>
      <w:r w:rsidRPr="00DF7243">
        <w:t>Development of identity and independence</w:t>
      </w:r>
      <w:bookmarkEnd w:id="36"/>
    </w:p>
    <w:p w14:paraId="597741F4" w14:textId="77777777" w:rsidR="00E77A82" w:rsidRPr="00332AC3" w:rsidRDefault="00E77A82" w:rsidP="00E77A82">
      <w:pPr>
        <w:pStyle w:val="Heading3"/>
        <w:rPr>
          <w:color w:val="000000"/>
        </w:rPr>
      </w:pPr>
    </w:p>
    <w:p w14:paraId="597741F5"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 xml:space="preserve">- To stimulate understanding of identity we call and refer to children by their name. This way the child learns who he/she is, what his/her name is and that he/she is a person. Furthermore, staff </w:t>
      </w:r>
      <w:proofErr w:type="gramStart"/>
      <w:r w:rsidRPr="00332AC3">
        <w:rPr>
          <w:rFonts w:ascii="Arial" w:hAnsi="Arial" w:cs="Arial"/>
          <w:bCs/>
          <w:color w:val="000000"/>
          <w:sz w:val="20"/>
          <w:szCs w:val="20"/>
        </w:rPr>
        <w:t>does</w:t>
      </w:r>
      <w:proofErr w:type="gramEnd"/>
      <w:r w:rsidRPr="00332AC3">
        <w:rPr>
          <w:rFonts w:ascii="Arial" w:hAnsi="Arial" w:cs="Arial"/>
          <w:bCs/>
          <w:color w:val="000000"/>
          <w:sz w:val="20"/>
          <w:szCs w:val="20"/>
        </w:rPr>
        <w:t xml:space="preserve"> imitation games with the children.</w:t>
      </w:r>
    </w:p>
    <w:p w14:paraId="597741F6" w14:textId="77777777" w:rsidR="00E77A82" w:rsidRPr="00332AC3" w:rsidRDefault="00E77A82" w:rsidP="00E77A82">
      <w:pPr>
        <w:autoSpaceDE w:val="0"/>
        <w:autoSpaceDN w:val="0"/>
        <w:adjustRightInd w:val="0"/>
        <w:ind w:left="1800"/>
        <w:rPr>
          <w:rFonts w:ascii="Arial" w:hAnsi="Arial" w:cs="Arial"/>
          <w:bCs/>
          <w:color w:val="000000"/>
          <w:sz w:val="20"/>
          <w:szCs w:val="20"/>
        </w:rPr>
      </w:pPr>
    </w:p>
    <w:p w14:paraId="597741F7"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lastRenderedPageBreak/>
        <w:t xml:space="preserve">- We stimulate independence by motivating the children to go to the toilet, wash their hands, and put their coats on by themselves. We let the children make a puzzle, clean up something, make a craft etc. </w:t>
      </w:r>
      <w:proofErr w:type="gramStart"/>
      <w:r w:rsidRPr="00332AC3">
        <w:rPr>
          <w:rFonts w:ascii="Arial" w:hAnsi="Arial" w:cs="Arial"/>
          <w:bCs/>
          <w:color w:val="000000"/>
          <w:sz w:val="20"/>
          <w:szCs w:val="20"/>
        </w:rPr>
        <w:t>Staffs</w:t>
      </w:r>
      <w:proofErr w:type="gramEnd"/>
      <w:r w:rsidRPr="00332AC3">
        <w:rPr>
          <w:rFonts w:ascii="Arial" w:hAnsi="Arial" w:cs="Arial"/>
          <w:bCs/>
          <w:color w:val="000000"/>
          <w:sz w:val="20"/>
          <w:szCs w:val="20"/>
        </w:rPr>
        <w:t xml:space="preserve"> are aware of and pay attention to what a child can en cannot do. </w:t>
      </w:r>
      <w:proofErr w:type="gramStart"/>
      <w:r w:rsidRPr="00332AC3">
        <w:rPr>
          <w:rFonts w:ascii="Arial" w:hAnsi="Arial" w:cs="Arial"/>
          <w:bCs/>
          <w:color w:val="000000"/>
          <w:sz w:val="20"/>
          <w:szCs w:val="20"/>
        </w:rPr>
        <w:t>Staffs</w:t>
      </w:r>
      <w:proofErr w:type="gramEnd"/>
      <w:r w:rsidRPr="00332AC3">
        <w:rPr>
          <w:rFonts w:ascii="Arial" w:hAnsi="Arial" w:cs="Arial"/>
          <w:bCs/>
          <w:color w:val="000000"/>
          <w:sz w:val="20"/>
          <w:szCs w:val="20"/>
        </w:rPr>
        <w:t xml:space="preserve"> provide help where necessary. Staff let the children know that it is okay to make mistakes.</w:t>
      </w:r>
    </w:p>
    <w:p w14:paraId="597741F8" w14:textId="77777777" w:rsidR="00E77A82" w:rsidRPr="00896E46" w:rsidRDefault="00E77A82" w:rsidP="00E77A82">
      <w:pPr>
        <w:pStyle w:val="Heading3"/>
      </w:pPr>
      <w:bookmarkStart w:id="37" w:name="_Toc189817383"/>
      <w:r w:rsidRPr="00896E46">
        <w:t>Cognitive development</w:t>
      </w:r>
      <w:bookmarkEnd w:id="37"/>
    </w:p>
    <w:p w14:paraId="597741F9" w14:textId="77777777" w:rsidR="00E77A82" w:rsidRPr="00332AC3" w:rsidRDefault="00E77A82" w:rsidP="00E77A82">
      <w:pPr>
        <w:autoSpaceDE w:val="0"/>
        <w:autoSpaceDN w:val="0"/>
        <w:adjustRightInd w:val="0"/>
        <w:ind w:left="1080"/>
        <w:rPr>
          <w:rFonts w:ascii="Arial" w:hAnsi="Arial" w:cs="Arial"/>
          <w:b/>
          <w:bCs/>
          <w:color w:val="000000"/>
          <w:sz w:val="20"/>
          <w:szCs w:val="20"/>
        </w:rPr>
      </w:pPr>
    </w:p>
    <w:p w14:paraId="597741FA"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 xml:space="preserve">The Daisy Chain Playgroup has many materials that help the children with their cognitive development, such as books, puzzles, games, colors and forms, </w:t>
      </w:r>
      <w:proofErr w:type="gramStart"/>
      <w:r w:rsidRPr="00332AC3">
        <w:rPr>
          <w:rFonts w:ascii="Arial" w:hAnsi="Arial" w:cs="Arial"/>
          <w:bCs/>
          <w:color w:val="000000"/>
          <w:sz w:val="20"/>
          <w:szCs w:val="20"/>
        </w:rPr>
        <w:t>a sand</w:t>
      </w:r>
      <w:proofErr w:type="gramEnd"/>
      <w:r w:rsidRPr="00332AC3">
        <w:rPr>
          <w:rFonts w:ascii="Arial" w:hAnsi="Arial" w:cs="Arial"/>
          <w:bCs/>
          <w:color w:val="000000"/>
          <w:sz w:val="20"/>
          <w:szCs w:val="20"/>
        </w:rPr>
        <w:t xml:space="preserve"> pit, water, blocks.</w:t>
      </w:r>
    </w:p>
    <w:p w14:paraId="597741FB" w14:textId="77777777" w:rsidR="00E77A82" w:rsidRPr="00896E46" w:rsidRDefault="00E77A82" w:rsidP="00E77A82">
      <w:pPr>
        <w:pStyle w:val="Heading3"/>
      </w:pPr>
      <w:bookmarkStart w:id="38" w:name="_Toc189817384"/>
      <w:r w:rsidRPr="00896E46">
        <w:t>Creative development</w:t>
      </w:r>
      <w:bookmarkEnd w:id="38"/>
    </w:p>
    <w:p w14:paraId="597741FC" w14:textId="77777777" w:rsidR="00E77A82" w:rsidRPr="00332AC3" w:rsidRDefault="00E77A82" w:rsidP="00E77A82">
      <w:pPr>
        <w:autoSpaceDE w:val="0"/>
        <w:autoSpaceDN w:val="0"/>
        <w:adjustRightInd w:val="0"/>
        <w:rPr>
          <w:rFonts w:ascii="Arial" w:hAnsi="Arial" w:cs="Arial"/>
          <w:b/>
          <w:bCs/>
          <w:color w:val="000000"/>
          <w:sz w:val="20"/>
          <w:szCs w:val="20"/>
        </w:rPr>
      </w:pPr>
    </w:p>
    <w:p w14:paraId="597741FD" w14:textId="77777777" w:rsidR="00E77A82" w:rsidRPr="00332AC3" w:rsidRDefault="00E77A82" w:rsidP="00E77A82">
      <w:pPr>
        <w:autoSpaceDE w:val="0"/>
        <w:autoSpaceDN w:val="0"/>
        <w:adjustRightInd w:val="0"/>
        <w:ind w:firstLine="720"/>
        <w:rPr>
          <w:rFonts w:ascii="Arial" w:hAnsi="Arial" w:cs="Arial"/>
          <w:bCs/>
          <w:color w:val="000000"/>
          <w:sz w:val="20"/>
          <w:szCs w:val="20"/>
        </w:rPr>
      </w:pPr>
      <w:r w:rsidRPr="00332AC3">
        <w:rPr>
          <w:rFonts w:ascii="Arial" w:hAnsi="Arial" w:cs="Arial"/>
          <w:bCs/>
          <w:color w:val="000000"/>
          <w:sz w:val="20"/>
          <w:szCs w:val="20"/>
        </w:rPr>
        <w:t>We stimulate creative development by:</w:t>
      </w:r>
    </w:p>
    <w:p w14:paraId="597741FE" w14:textId="77777777" w:rsidR="00E77A82" w:rsidRPr="00332AC3" w:rsidRDefault="00E77A82" w:rsidP="00E77A82">
      <w:pPr>
        <w:autoSpaceDE w:val="0"/>
        <w:autoSpaceDN w:val="0"/>
        <w:adjustRightInd w:val="0"/>
        <w:ind w:left="1800"/>
        <w:rPr>
          <w:rFonts w:ascii="Arial" w:hAnsi="Arial" w:cs="Arial"/>
          <w:bCs/>
          <w:color w:val="000000"/>
          <w:sz w:val="20"/>
          <w:szCs w:val="20"/>
        </w:rPr>
      </w:pPr>
    </w:p>
    <w:p w14:paraId="597741FF" w14:textId="77777777" w:rsidR="00E77A82" w:rsidRPr="00332AC3" w:rsidRDefault="00E77A82" w:rsidP="00E77A82">
      <w:pPr>
        <w:numPr>
          <w:ilvl w:val="0"/>
          <w:numId w:val="15"/>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 xml:space="preserve">letting the children use their imagination and fantasy while they are </w:t>
      </w:r>
      <w:proofErr w:type="gramStart"/>
      <w:r w:rsidRPr="00332AC3">
        <w:rPr>
          <w:rFonts w:ascii="Arial" w:hAnsi="Arial" w:cs="Arial"/>
          <w:bCs/>
          <w:color w:val="000000"/>
          <w:sz w:val="20"/>
          <w:szCs w:val="20"/>
        </w:rPr>
        <w:t>playing;</w:t>
      </w:r>
      <w:proofErr w:type="gramEnd"/>
    </w:p>
    <w:p w14:paraId="59774200" w14:textId="77777777" w:rsidR="00E77A82" w:rsidRPr="00332AC3" w:rsidRDefault="00E77A82" w:rsidP="00E77A82">
      <w:pPr>
        <w:numPr>
          <w:ilvl w:val="0"/>
          <w:numId w:val="15"/>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 xml:space="preserve">letting the children create </w:t>
      </w:r>
      <w:proofErr w:type="gramStart"/>
      <w:r w:rsidRPr="00332AC3">
        <w:rPr>
          <w:rFonts w:ascii="Arial" w:hAnsi="Arial" w:cs="Arial"/>
          <w:bCs/>
          <w:color w:val="000000"/>
          <w:sz w:val="20"/>
          <w:szCs w:val="20"/>
        </w:rPr>
        <w:t>a craftwork</w:t>
      </w:r>
      <w:proofErr w:type="gramEnd"/>
      <w:r w:rsidRPr="00332AC3">
        <w:rPr>
          <w:rFonts w:ascii="Arial" w:hAnsi="Arial" w:cs="Arial"/>
          <w:bCs/>
          <w:color w:val="000000"/>
          <w:sz w:val="20"/>
          <w:szCs w:val="20"/>
        </w:rPr>
        <w:t xml:space="preserve"> during most of the </w:t>
      </w:r>
      <w:proofErr w:type="gramStart"/>
      <w:r w:rsidRPr="00332AC3">
        <w:rPr>
          <w:rFonts w:ascii="Arial" w:hAnsi="Arial" w:cs="Arial"/>
          <w:bCs/>
          <w:color w:val="000000"/>
          <w:sz w:val="20"/>
          <w:szCs w:val="20"/>
        </w:rPr>
        <w:t>sessions;</w:t>
      </w:r>
      <w:proofErr w:type="gramEnd"/>
    </w:p>
    <w:p w14:paraId="59774201" w14:textId="77777777" w:rsidR="00E77A82" w:rsidRPr="00332AC3" w:rsidRDefault="00E77A82" w:rsidP="00E77A82">
      <w:pPr>
        <w:numPr>
          <w:ilvl w:val="0"/>
          <w:numId w:val="15"/>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 xml:space="preserve">letting the children play musical instruments </w:t>
      </w:r>
      <w:proofErr w:type="gramStart"/>
      <w:r w:rsidRPr="00332AC3">
        <w:rPr>
          <w:rFonts w:ascii="Arial" w:hAnsi="Arial" w:cs="Arial"/>
          <w:bCs/>
          <w:color w:val="000000"/>
          <w:sz w:val="20"/>
          <w:szCs w:val="20"/>
        </w:rPr>
        <w:t>regularly;</w:t>
      </w:r>
      <w:proofErr w:type="gramEnd"/>
    </w:p>
    <w:p w14:paraId="59774202" w14:textId="77777777" w:rsidR="00E77A82" w:rsidRPr="00332AC3" w:rsidRDefault="00E77A82" w:rsidP="00E77A82">
      <w:pPr>
        <w:numPr>
          <w:ilvl w:val="0"/>
          <w:numId w:val="15"/>
        </w:numPr>
        <w:autoSpaceDE w:val="0"/>
        <w:autoSpaceDN w:val="0"/>
        <w:adjustRightInd w:val="0"/>
        <w:rPr>
          <w:rFonts w:ascii="Arial" w:hAnsi="Arial" w:cs="Arial"/>
          <w:bCs/>
          <w:color w:val="000000"/>
          <w:sz w:val="20"/>
          <w:szCs w:val="20"/>
        </w:rPr>
      </w:pPr>
      <w:r w:rsidRPr="00332AC3">
        <w:rPr>
          <w:rFonts w:ascii="Arial" w:hAnsi="Arial" w:cs="Arial"/>
          <w:bCs/>
          <w:color w:val="000000"/>
          <w:sz w:val="20"/>
          <w:szCs w:val="20"/>
        </w:rPr>
        <w:t>Singing songs during each session.</w:t>
      </w:r>
    </w:p>
    <w:p w14:paraId="59774203" w14:textId="77777777" w:rsidR="00E77A82" w:rsidRPr="00DF7243" w:rsidRDefault="00E77A82" w:rsidP="00E77A82">
      <w:pPr>
        <w:pStyle w:val="Heading3"/>
      </w:pPr>
      <w:bookmarkStart w:id="39" w:name="_Toc189817385"/>
      <w:r w:rsidRPr="00DF7243">
        <w:t>Physical development</w:t>
      </w:r>
      <w:bookmarkEnd w:id="39"/>
    </w:p>
    <w:p w14:paraId="59774204" w14:textId="77777777" w:rsidR="00E77A82" w:rsidRPr="00332AC3" w:rsidRDefault="00E77A82" w:rsidP="00E77A82">
      <w:pPr>
        <w:pStyle w:val="Heading3"/>
        <w:rPr>
          <w:color w:val="000000"/>
        </w:rPr>
      </w:pPr>
    </w:p>
    <w:p w14:paraId="59774205" w14:textId="77777777" w:rsidR="00E77A82" w:rsidRPr="00332AC3" w:rsidRDefault="00E77A82" w:rsidP="00E77A82">
      <w:pPr>
        <w:autoSpaceDE w:val="0"/>
        <w:autoSpaceDN w:val="0"/>
        <w:adjustRightInd w:val="0"/>
        <w:ind w:firstLine="720"/>
        <w:rPr>
          <w:rFonts w:ascii="Arial" w:hAnsi="Arial" w:cs="Arial"/>
          <w:bCs/>
          <w:color w:val="000000"/>
          <w:sz w:val="20"/>
          <w:szCs w:val="20"/>
        </w:rPr>
      </w:pPr>
      <w:r w:rsidRPr="00332AC3">
        <w:rPr>
          <w:rFonts w:ascii="Arial" w:hAnsi="Arial" w:cs="Arial"/>
          <w:bCs/>
          <w:color w:val="000000"/>
          <w:sz w:val="20"/>
          <w:szCs w:val="20"/>
        </w:rPr>
        <w:t>- We stimulate the development of motor skills by various activities:</w:t>
      </w:r>
    </w:p>
    <w:p w14:paraId="59774206" w14:textId="77777777" w:rsidR="00E77A82" w:rsidRPr="00332AC3" w:rsidRDefault="00E77A82" w:rsidP="00E77A82">
      <w:pPr>
        <w:autoSpaceDE w:val="0"/>
        <w:autoSpaceDN w:val="0"/>
        <w:adjustRightInd w:val="0"/>
        <w:rPr>
          <w:rFonts w:ascii="Arial" w:hAnsi="Arial" w:cs="Arial"/>
          <w:bCs/>
          <w:color w:val="000000"/>
          <w:sz w:val="20"/>
          <w:szCs w:val="20"/>
        </w:rPr>
      </w:pPr>
    </w:p>
    <w:p w14:paraId="59774207"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The children walk, run, jump, climb, work with glue, paint, color, and make puzzles, build, and dance.</w:t>
      </w:r>
    </w:p>
    <w:p w14:paraId="59774208" w14:textId="77777777" w:rsidR="00E77A82" w:rsidRPr="00332AC3" w:rsidRDefault="00E77A82" w:rsidP="00E77A82">
      <w:pPr>
        <w:autoSpaceDE w:val="0"/>
        <w:autoSpaceDN w:val="0"/>
        <w:adjustRightInd w:val="0"/>
        <w:rPr>
          <w:rFonts w:ascii="Arial" w:hAnsi="Arial" w:cs="Arial"/>
          <w:bCs/>
          <w:color w:val="000000"/>
          <w:sz w:val="20"/>
          <w:szCs w:val="20"/>
        </w:rPr>
      </w:pPr>
    </w:p>
    <w:p w14:paraId="59774209" w14:textId="77777777" w:rsidR="00E77A82" w:rsidRPr="00332AC3" w:rsidRDefault="00E77A82" w:rsidP="00E77A82">
      <w:pPr>
        <w:autoSpaceDE w:val="0"/>
        <w:autoSpaceDN w:val="0"/>
        <w:adjustRightInd w:val="0"/>
        <w:ind w:left="720"/>
        <w:rPr>
          <w:rFonts w:ascii="Arial" w:hAnsi="Arial" w:cs="Arial"/>
          <w:bCs/>
          <w:color w:val="000000"/>
          <w:sz w:val="20"/>
          <w:szCs w:val="20"/>
        </w:rPr>
      </w:pPr>
      <w:r w:rsidRPr="00332AC3">
        <w:rPr>
          <w:rFonts w:ascii="Arial" w:hAnsi="Arial" w:cs="Arial"/>
          <w:bCs/>
          <w:color w:val="000000"/>
          <w:sz w:val="20"/>
          <w:szCs w:val="20"/>
        </w:rPr>
        <w:t>- To develop knowledge of the body we play games and sing songs about hearing, seeing, feeling, and smelling and about body parts.</w:t>
      </w:r>
    </w:p>
    <w:p w14:paraId="5977420A" w14:textId="77777777" w:rsidR="00E77A82" w:rsidRPr="00896E46" w:rsidRDefault="00E77A82" w:rsidP="00E77A82">
      <w:pPr>
        <w:pStyle w:val="Heading2"/>
      </w:pPr>
      <w:bookmarkStart w:id="40" w:name="_Toc189817386"/>
      <w:r w:rsidRPr="00896E46">
        <w:t>Positive Behavior</w:t>
      </w:r>
      <w:bookmarkEnd w:id="40"/>
    </w:p>
    <w:p w14:paraId="5977420B" w14:textId="77777777" w:rsidR="00E77A82" w:rsidRPr="00896E46" w:rsidRDefault="00E77A82" w:rsidP="00E77A82">
      <w:pPr>
        <w:pStyle w:val="Heading3"/>
      </w:pPr>
      <w:bookmarkStart w:id="41" w:name="_Toc189817387"/>
      <w:r w:rsidRPr="00896E46">
        <w:t>Statement of intent</w:t>
      </w:r>
      <w:bookmarkEnd w:id="41"/>
    </w:p>
    <w:p w14:paraId="5977420C" w14:textId="77777777" w:rsidR="00E77A82" w:rsidRPr="00332AC3" w:rsidRDefault="00E77A82" w:rsidP="00E77A82">
      <w:pPr>
        <w:autoSpaceDE w:val="0"/>
        <w:autoSpaceDN w:val="0"/>
        <w:adjustRightInd w:val="0"/>
        <w:rPr>
          <w:rFonts w:ascii="Arial" w:hAnsi="Arial" w:cs="Arial"/>
          <w:b/>
          <w:bCs/>
          <w:sz w:val="20"/>
          <w:szCs w:val="20"/>
        </w:rPr>
      </w:pPr>
    </w:p>
    <w:p w14:paraId="5977420D"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At the Daisy Chain Playgroup we believe that children flourish when their personal, social and emotional needs are met and where there are clear and developmentally appropriate expectations for their behavior.</w:t>
      </w:r>
    </w:p>
    <w:p w14:paraId="5977420E" w14:textId="77777777" w:rsidR="00E77A82" w:rsidRPr="00896E46" w:rsidRDefault="00E77A82" w:rsidP="00E77A82">
      <w:pPr>
        <w:pStyle w:val="Heading3"/>
      </w:pPr>
      <w:bookmarkStart w:id="42" w:name="_Toc189817388"/>
      <w:r w:rsidRPr="00896E46">
        <w:t>Aim</w:t>
      </w:r>
      <w:bookmarkEnd w:id="42"/>
    </w:p>
    <w:p w14:paraId="5977420F" w14:textId="77777777" w:rsidR="00E77A82" w:rsidRPr="00332AC3" w:rsidRDefault="00E77A82" w:rsidP="00E77A82">
      <w:pPr>
        <w:autoSpaceDE w:val="0"/>
        <w:autoSpaceDN w:val="0"/>
        <w:adjustRightInd w:val="0"/>
        <w:rPr>
          <w:rFonts w:ascii="Arial" w:hAnsi="Arial" w:cs="Arial"/>
          <w:b/>
          <w:bCs/>
          <w:sz w:val="20"/>
          <w:szCs w:val="20"/>
        </w:rPr>
      </w:pPr>
    </w:p>
    <w:p w14:paraId="59774210"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Children need to learn to consider the views and feelings, needs and </w:t>
      </w:r>
      <w:proofErr w:type="gramStart"/>
      <w:r w:rsidRPr="00332AC3">
        <w:rPr>
          <w:rFonts w:ascii="Arial" w:hAnsi="Arial" w:cs="Arial"/>
          <w:sz w:val="20"/>
          <w:szCs w:val="20"/>
        </w:rPr>
        <w:t>rights,</w:t>
      </w:r>
      <w:proofErr w:type="gramEnd"/>
      <w:r w:rsidRPr="00332AC3">
        <w:rPr>
          <w:rFonts w:ascii="Arial" w:hAnsi="Arial" w:cs="Arial"/>
          <w:sz w:val="20"/>
          <w:szCs w:val="20"/>
        </w:rPr>
        <w:t xml:space="preserve"> of others and the impact that their behavior has on people, places and objects. This is a developmental task that requires support, encouragement, teaching and setting the correct example. </w:t>
      </w:r>
    </w:p>
    <w:p w14:paraId="59774211" w14:textId="77777777" w:rsidR="00E77A82" w:rsidRPr="00332AC3" w:rsidRDefault="00E77A82" w:rsidP="00E77A82">
      <w:pPr>
        <w:autoSpaceDE w:val="0"/>
        <w:autoSpaceDN w:val="0"/>
        <w:adjustRightInd w:val="0"/>
        <w:rPr>
          <w:rFonts w:ascii="Arial" w:hAnsi="Arial" w:cs="Arial"/>
          <w:sz w:val="20"/>
          <w:szCs w:val="20"/>
        </w:rPr>
      </w:pPr>
    </w:p>
    <w:p w14:paraId="59774212"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The principles that underpin how we achieve positive and considerate behavior exist within the program for promoting personal, social and emotional development.</w:t>
      </w:r>
    </w:p>
    <w:p w14:paraId="59774213" w14:textId="77777777" w:rsidR="00E77A82" w:rsidRPr="00896E46" w:rsidRDefault="00E77A82" w:rsidP="00E77A82">
      <w:pPr>
        <w:pStyle w:val="Heading3"/>
      </w:pPr>
      <w:bookmarkStart w:id="43" w:name="_Toc189817389"/>
      <w:r w:rsidRPr="00896E46">
        <w:t>Method</w:t>
      </w:r>
      <w:bookmarkEnd w:id="43"/>
    </w:p>
    <w:p w14:paraId="59774214" w14:textId="77777777" w:rsidR="00E77A82" w:rsidRPr="00332AC3" w:rsidRDefault="00E77A82" w:rsidP="00E77A82">
      <w:pPr>
        <w:autoSpaceDE w:val="0"/>
        <w:autoSpaceDN w:val="0"/>
        <w:adjustRightInd w:val="0"/>
        <w:rPr>
          <w:rFonts w:ascii="Arial" w:hAnsi="Arial" w:cs="Arial"/>
          <w:b/>
          <w:bCs/>
          <w:sz w:val="20"/>
          <w:szCs w:val="20"/>
        </w:rPr>
      </w:pPr>
    </w:p>
    <w:p w14:paraId="59774215"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We will meet this aim through the following procedures:</w:t>
      </w:r>
    </w:p>
    <w:p w14:paraId="59774216" w14:textId="77777777" w:rsidR="00E77A82" w:rsidRPr="00332AC3" w:rsidRDefault="00E77A82" w:rsidP="00E77A82">
      <w:pPr>
        <w:autoSpaceDE w:val="0"/>
        <w:autoSpaceDN w:val="0"/>
        <w:adjustRightInd w:val="0"/>
        <w:rPr>
          <w:rFonts w:ascii="Arial" w:hAnsi="Arial" w:cs="Arial"/>
          <w:sz w:val="20"/>
          <w:szCs w:val="20"/>
        </w:rPr>
      </w:pPr>
    </w:p>
    <w:p w14:paraId="59774217" w14:textId="6A22D215" w:rsidR="00E77A82" w:rsidRPr="00332AC3" w:rsidRDefault="00E77A82" w:rsidP="00E77A82">
      <w:pPr>
        <w:numPr>
          <w:ilvl w:val="0"/>
          <w:numId w:val="1"/>
        </w:numPr>
        <w:autoSpaceDE w:val="0"/>
        <w:autoSpaceDN w:val="0"/>
        <w:adjustRightInd w:val="0"/>
        <w:rPr>
          <w:rFonts w:ascii="Arial" w:hAnsi="Arial" w:cs="Arial"/>
          <w:sz w:val="20"/>
          <w:szCs w:val="20"/>
        </w:rPr>
      </w:pPr>
      <w:r w:rsidRPr="00332AC3">
        <w:rPr>
          <w:rFonts w:ascii="Arial" w:hAnsi="Arial" w:cs="Arial"/>
          <w:sz w:val="20"/>
          <w:szCs w:val="20"/>
        </w:rPr>
        <w:lastRenderedPageBreak/>
        <w:t xml:space="preserve">We require all staff to provide a positive model of </w:t>
      </w:r>
      <w:r w:rsidR="00A57094">
        <w:rPr>
          <w:rFonts w:ascii="Arial" w:hAnsi="Arial" w:cs="Arial"/>
          <w:sz w:val="20"/>
          <w:szCs w:val="20"/>
        </w:rPr>
        <w:t>behaviour</w:t>
      </w:r>
      <w:r w:rsidRPr="00332AC3">
        <w:rPr>
          <w:rFonts w:ascii="Arial" w:hAnsi="Arial" w:cs="Arial"/>
          <w:sz w:val="20"/>
          <w:szCs w:val="20"/>
        </w:rPr>
        <w:t xml:space="preserve"> by treating children, parents and one another with friendliness, care and courtesy.</w:t>
      </w:r>
    </w:p>
    <w:p w14:paraId="59774218" w14:textId="77777777" w:rsidR="00E77A82" w:rsidRPr="00332AC3" w:rsidRDefault="00E77A82" w:rsidP="00E77A82">
      <w:pPr>
        <w:autoSpaceDE w:val="0"/>
        <w:autoSpaceDN w:val="0"/>
        <w:adjustRightInd w:val="0"/>
        <w:ind w:left="360"/>
        <w:rPr>
          <w:rFonts w:ascii="Arial" w:hAnsi="Arial" w:cs="Arial"/>
          <w:sz w:val="20"/>
          <w:szCs w:val="20"/>
        </w:rPr>
      </w:pPr>
    </w:p>
    <w:p w14:paraId="59774219" w14:textId="1300AE54" w:rsidR="00E77A82" w:rsidRPr="00332AC3" w:rsidRDefault="00E77A82" w:rsidP="00E77A82">
      <w:pPr>
        <w:numPr>
          <w:ilvl w:val="0"/>
          <w:numId w:val="1"/>
        </w:numPr>
        <w:autoSpaceDE w:val="0"/>
        <w:autoSpaceDN w:val="0"/>
        <w:adjustRightInd w:val="0"/>
        <w:rPr>
          <w:rFonts w:ascii="Arial" w:hAnsi="Arial" w:cs="Arial"/>
          <w:sz w:val="20"/>
          <w:szCs w:val="20"/>
        </w:rPr>
      </w:pPr>
      <w:r w:rsidRPr="00332AC3">
        <w:rPr>
          <w:rFonts w:ascii="Arial" w:hAnsi="Arial" w:cs="Arial"/>
          <w:sz w:val="20"/>
          <w:szCs w:val="20"/>
        </w:rPr>
        <w:t xml:space="preserve">We familiarize new staff with our </w:t>
      </w:r>
      <w:r w:rsidR="00A57094">
        <w:rPr>
          <w:rFonts w:ascii="Arial" w:hAnsi="Arial" w:cs="Arial"/>
          <w:sz w:val="20"/>
          <w:szCs w:val="20"/>
        </w:rPr>
        <w:t>behaviour</w:t>
      </w:r>
      <w:r w:rsidRPr="00332AC3">
        <w:rPr>
          <w:rFonts w:ascii="Arial" w:hAnsi="Arial" w:cs="Arial"/>
          <w:sz w:val="20"/>
          <w:szCs w:val="20"/>
        </w:rPr>
        <w:t xml:space="preserve"> management policy and its guidelines for </w:t>
      </w:r>
      <w:r w:rsidR="00A57094">
        <w:rPr>
          <w:rFonts w:ascii="Arial" w:hAnsi="Arial" w:cs="Arial"/>
          <w:sz w:val="20"/>
          <w:szCs w:val="20"/>
        </w:rPr>
        <w:t>behaviour</w:t>
      </w:r>
      <w:r w:rsidRPr="00332AC3">
        <w:rPr>
          <w:rFonts w:ascii="Arial" w:hAnsi="Arial" w:cs="Arial"/>
          <w:sz w:val="20"/>
          <w:szCs w:val="20"/>
        </w:rPr>
        <w:t>.</w:t>
      </w:r>
    </w:p>
    <w:p w14:paraId="5977421A" w14:textId="77777777" w:rsidR="00E77A82" w:rsidRPr="00332AC3" w:rsidRDefault="00E77A82" w:rsidP="00E77A82">
      <w:pPr>
        <w:autoSpaceDE w:val="0"/>
        <w:autoSpaceDN w:val="0"/>
        <w:adjustRightInd w:val="0"/>
        <w:rPr>
          <w:rFonts w:ascii="Arial" w:hAnsi="Arial" w:cs="Arial"/>
          <w:sz w:val="20"/>
          <w:szCs w:val="20"/>
        </w:rPr>
      </w:pPr>
    </w:p>
    <w:p w14:paraId="5977421B" w14:textId="77777777" w:rsidR="00E77A82" w:rsidRPr="00332AC3" w:rsidRDefault="00E77A82" w:rsidP="00E77A82">
      <w:pPr>
        <w:numPr>
          <w:ilvl w:val="0"/>
          <w:numId w:val="1"/>
        </w:numPr>
        <w:autoSpaceDE w:val="0"/>
        <w:autoSpaceDN w:val="0"/>
        <w:adjustRightInd w:val="0"/>
        <w:rPr>
          <w:rFonts w:ascii="Arial" w:hAnsi="Arial" w:cs="Arial"/>
          <w:sz w:val="20"/>
          <w:szCs w:val="20"/>
        </w:rPr>
      </w:pPr>
      <w:r w:rsidRPr="00332AC3">
        <w:rPr>
          <w:rFonts w:ascii="Arial" w:hAnsi="Arial" w:cs="Arial"/>
          <w:sz w:val="20"/>
          <w:szCs w:val="20"/>
        </w:rPr>
        <w:t>We expect all members of our setting – children, staff and parents – to keep to the guidelines, requiring these to be applied consistently.</w:t>
      </w:r>
    </w:p>
    <w:p w14:paraId="5977421C" w14:textId="77777777" w:rsidR="00E77A82" w:rsidRPr="00332AC3" w:rsidRDefault="00E77A82" w:rsidP="00E77A82">
      <w:pPr>
        <w:autoSpaceDE w:val="0"/>
        <w:autoSpaceDN w:val="0"/>
        <w:adjustRightInd w:val="0"/>
        <w:rPr>
          <w:rFonts w:ascii="Arial" w:hAnsi="Arial" w:cs="Arial"/>
          <w:sz w:val="20"/>
          <w:szCs w:val="20"/>
        </w:rPr>
      </w:pPr>
    </w:p>
    <w:p w14:paraId="5977421D" w14:textId="6A4FA412" w:rsidR="00E77A82" w:rsidRPr="00332AC3" w:rsidRDefault="00E77A82" w:rsidP="00E77A82">
      <w:pPr>
        <w:numPr>
          <w:ilvl w:val="0"/>
          <w:numId w:val="1"/>
        </w:numPr>
        <w:autoSpaceDE w:val="0"/>
        <w:autoSpaceDN w:val="0"/>
        <w:adjustRightInd w:val="0"/>
        <w:rPr>
          <w:rFonts w:ascii="Arial" w:hAnsi="Arial" w:cs="Arial"/>
          <w:sz w:val="20"/>
          <w:szCs w:val="20"/>
        </w:rPr>
      </w:pPr>
      <w:r w:rsidRPr="00332AC3">
        <w:rPr>
          <w:rFonts w:ascii="Arial" w:hAnsi="Arial" w:cs="Arial"/>
          <w:sz w:val="20"/>
          <w:szCs w:val="20"/>
        </w:rPr>
        <w:t xml:space="preserve">We work in partnership with children's parents. Parents are regularly informed about their children's </w:t>
      </w:r>
      <w:r w:rsidR="00A57094">
        <w:rPr>
          <w:rFonts w:ascii="Arial" w:hAnsi="Arial" w:cs="Arial"/>
          <w:sz w:val="20"/>
          <w:szCs w:val="20"/>
        </w:rPr>
        <w:t>behaviour</w:t>
      </w:r>
      <w:r w:rsidRPr="00332AC3">
        <w:rPr>
          <w:rFonts w:ascii="Arial" w:hAnsi="Arial" w:cs="Arial"/>
          <w:sz w:val="20"/>
          <w:szCs w:val="20"/>
        </w:rPr>
        <w:t xml:space="preserve"> by the staff. We work with parents to address recurring inconsiderate behavior. Together with the parents we try to understand the cause of the behavior and we decide jointly how to respond appropriately.</w:t>
      </w:r>
    </w:p>
    <w:p w14:paraId="5977421E" w14:textId="77777777" w:rsidR="00E77A82" w:rsidRPr="00332AC3" w:rsidRDefault="00E77A82" w:rsidP="00E77A82">
      <w:pPr>
        <w:autoSpaceDE w:val="0"/>
        <w:autoSpaceDN w:val="0"/>
        <w:adjustRightInd w:val="0"/>
        <w:rPr>
          <w:rFonts w:ascii="Arial" w:hAnsi="Arial" w:cs="Arial"/>
          <w:sz w:val="20"/>
          <w:szCs w:val="20"/>
        </w:rPr>
      </w:pPr>
    </w:p>
    <w:p w14:paraId="5977421F"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We aim to use positive </w:t>
      </w:r>
      <w:proofErr w:type="gramStart"/>
      <w:r w:rsidRPr="00332AC3">
        <w:rPr>
          <w:rFonts w:ascii="Arial" w:hAnsi="Arial" w:cs="Arial"/>
          <w:sz w:val="20"/>
          <w:szCs w:val="20"/>
        </w:rPr>
        <w:t>pro-active</w:t>
      </w:r>
      <w:proofErr w:type="gramEnd"/>
      <w:r w:rsidRPr="00332AC3">
        <w:rPr>
          <w:rFonts w:ascii="Arial" w:hAnsi="Arial" w:cs="Arial"/>
          <w:sz w:val="20"/>
          <w:szCs w:val="20"/>
        </w:rPr>
        <w:t xml:space="preserve"> strategies to promote positive behavior in children, and set these strategies within our program for personal, social and emotional development. These include:</w:t>
      </w:r>
    </w:p>
    <w:p w14:paraId="59774220" w14:textId="77777777" w:rsidR="00E77A82" w:rsidRPr="00332AC3" w:rsidRDefault="00E77A82" w:rsidP="00E77A82">
      <w:pPr>
        <w:autoSpaceDE w:val="0"/>
        <w:autoSpaceDN w:val="0"/>
        <w:adjustRightInd w:val="0"/>
        <w:rPr>
          <w:rFonts w:ascii="Arial" w:hAnsi="Arial" w:cs="Arial"/>
          <w:sz w:val="20"/>
          <w:szCs w:val="20"/>
        </w:rPr>
      </w:pPr>
    </w:p>
    <w:p w14:paraId="59774221"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supporting each child in developing self-esteem, confidence and feelings of </w:t>
      </w:r>
      <w:proofErr w:type="gramStart"/>
      <w:r w:rsidRPr="00332AC3">
        <w:rPr>
          <w:rFonts w:ascii="Arial" w:hAnsi="Arial" w:cs="Arial"/>
          <w:sz w:val="20"/>
          <w:szCs w:val="20"/>
        </w:rPr>
        <w:t>competence;</w:t>
      </w:r>
      <w:proofErr w:type="gramEnd"/>
    </w:p>
    <w:p w14:paraId="59774222" w14:textId="77777777" w:rsidR="00E77A82" w:rsidRPr="00332AC3" w:rsidRDefault="00E77A82" w:rsidP="00E77A82">
      <w:pPr>
        <w:autoSpaceDE w:val="0"/>
        <w:autoSpaceDN w:val="0"/>
        <w:adjustRightInd w:val="0"/>
        <w:ind w:left="360"/>
        <w:rPr>
          <w:rFonts w:ascii="Arial" w:hAnsi="Arial" w:cs="Arial"/>
          <w:sz w:val="20"/>
          <w:szCs w:val="20"/>
        </w:rPr>
      </w:pPr>
    </w:p>
    <w:p w14:paraId="59774223"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supporting each child in developing a sense of belonging in our group at the Daisy Chain Playgroup, so that they feel valued and </w:t>
      </w:r>
      <w:proofErr w:type="gramStart"/>
      <w:r w:rsidRPr="00332AC3">
        <w:rPr>
          <w:rFonts w:ascii="Arial" w:hAnsi="Arial" w:cs="Arial"/>
          <w:sz w:val="20"/>
          <w:szCs w:val="20"/>
        </w:rPr>
        <w:t>welcome;</w:t>
      </w:r>
      <w:proofErr w:type="gramEnd"/>
    </w:p>
    <w:p w14:paraId="59774224" w14:textId="77777777" w:rsidR="00E77A82" w:rsidRPr="00332AC3" w:rsidRDefault="00E77A82" w:rsidP="00E77A82">
      <w:pPr>
        <w:pStyle w:val="ListParagraph"/>
        <w:rPr>
          <w:rFonts w:ascii="Arial" w:hAnsi="Arial" w:cs="Arial"/>
          <w:sz w:val="20"/>
          <w:szCs w:val="20"/>
        </w:rPr>
      </w:pPr>
    </w:p>
    <w:p w14:paraId="59774225" w14:textId="77777777" w:rsidR="00E77A82" w:rsidRPr="00332AC3" w:rsidRDefault="00E77A82" w:rsidP="00E77A82">
      <w:pPr>
        <w:autoSpaceDE w:val="0"/>
        <w:autoSpaceDN w:val="0"/>
        <w:adjustRightInd w:val="0"/>
        <w:ind w:left="720"/>
        <w:rPr>
          <w:rFonts w:ascii="Arial" w:hAnsi="Arial" w:cs="Arial"/>
          <w:sz w:val="20"/>
          <w:szCs w:val="20"/>
        </w:rPr>
      </w:pPr>
    </w:p>
    <w:p w14:paraId="59774226"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acknowledging considerate behavior such as kindness and willingness to </w:t>
      </w:r>
      <w:proofErr w:type="gramStart"/>
      <w:r w:rsidRPr="00332AC3">
        <w:rPr>
          <w:rFonts w:ascii="Arial" w:hAnsi="Arial" w:cs="Arial"/>
          <w:sz w:val="20"/>
          <w:szCs w:val="20"/>
        </w:rPr>
        <w:t>share;</w:t>
      </w:r>
      <w:proofErr w:type="gramEnd"/>
    </w:p>
    <w:p w14:paraId="59774227" w14:textId="77777777" w:rsidR="00E77A82" w:rsidRPr="00332AC3" w:rsidRDefault="00E77A82" w:rsidP="00E77A82">
      <w:pPr>
        <w:autoSpaceDE w:val="0"/>
        <w:autoSpaceDN w:val="0"/>
        <w:adjustRightInd w:val="0"/>
        <w:ind w:left="360"/>
        <w:rPr>
          <w:rFonts w:ascii="Arial" w:hAnsi="Arial" w:cs="Arial"/>
          <w:sz w:val="20"/>
          <w:szCs w:val="20"/>
        </w:rPr>
      </w:pPr>
    </w:p>
    <w:p w14:paraId="59774228"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acknowledging children’s considerate behavior towards another who is hurt or </w:t>
      </w:r>
      <w:proofErr w:type="gramStart"/>
      <w:r w:rsidRPr="00332AC3">
        <w:rPr>
          <w:rFonts w:ascii="Arial" w:hAnsi="Arial" w:cs="Arial"/>
          <w:sz w:val="20"/>
          <w:szCs w:val="20"/>
        </w:rPr>
        <w:t>upset;</w:t>
      </w:r>
      <w:proofErr w:type="gramEnd"/>
    </w:p>
    <w:p w14:paraId="59774229" w14:textId="77777777" w:rsidR="00E77A82" w:rsidRPr="00332AC3" w:rsidRDefault="00E77A82" w:rsidP="00E77A82">
      <w:pPr>
        <w:autoSpaceDE w:val="0"/>
        <w:autoSpaceDN w:val="0"/>
        <w:adjustRightInd w:val="0"/>
        <w:rPr>
          <w:rFonts w:ascii="Arial" w:hAnsi="Arial" w:cs="Arial"/>
          <w:sz w:val="20"/>
          <w:szCs w:val="20"/>
        </w:rPr>
      </w:pPr>
    </w:p>
    <w:p w14:paraId="5977422A"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helping older children set the group’s guidelines for considerate </w:t>
      </w:r>
      <w:proofErr w:type="gramStart"/>
      <w:r w:rsidRPr="00332AC3">
        <w:rPr>
          <w:rFonts w:ascii="Arial" w:hAnsi="Arial" w:cs="Arial"/>
          <w:sz w:val="20"/>
          <w:szCs w:val="20"/>
        </w:rPr>
        <w:t>behavior;</w:t>
      </w:r>
      <w:proofErr w:type="gramEnd"/>
    </w:p>
    <w:p w14:paraId="5977422B" w14:textId="77777777" w:rsidR="00E77A82" w:rsidRPr="00332AC3" w:rsidRDefault="00E77A82" w:rsidP="00E77A82">
      <w:pPr>
        <w:autoSpaceDE w:val="0"/>
        <w:autoSpaceDN w:val="0"/>
        <w:adjustRightInd w:val="0"/>
        <w:rPr>
          <w:rFonts w:ascii="Arial" w:hAnsi="Arial" w:cs="Arial"/>
          <w:sz w:val="20"/>
          <w:szCs w:val="20"/>
        </w:rPr>
      </w:pPr>
    </w:p>
    <w:p w14:paraId="5977422C"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providing activities and games that encourage cooperation and working </w:t>
      </w:r>
      <w:proofErr w:type="gramStart"/>
      <w:r w:rsidRPr="00332AC3">
        <w:rPr>
          <w:rFonts w:ascii="Arial" w:hAnsi="Arial" w:cs="Arial"/>
          <w:sz w:val="20"/>
          <w:szCs w:val="20"/>
        </w:rPr>
        <w:t>together;</w:t>
      </w:r>
      <w:proofErr w:type="gramEnd"/>
    </w:p>
    <w:p w14:paraId="5977422D" w14:textId="77777777" w:rsidR="00E77A82" w:rsidRPr="00332AC3" w:rsidRDefault="00E77A82" w:rsidP="00E77A82">
      <w:pPr>
        <w:autoSpaceDE w:val="0"/>
        <w:autoSpaceDN w:val="0"/>
        <w:adjustRightInd w:val="0"/>
        <w:rPr>
          <w:rFonts w:ascii="Arial" w:hAnsi="Arial" w:cs="Arial"/>
          <w:sz w:val="20"/>
          <w:szCs w:val="20"/>
        </w:rPr>
      </w:pPr>
    </w:p>
    <w:p w14:paraId="5977422E" w14:textId="77777777" w:rsidR="00E77A82" w:rsidRPr="00332AC3" w:rsidRDefault="00E77A82" w:rsidP="00E77A82">
      <w:pPr>
        <w:numPr>
          <w:ilvl w:val="0"/>
          <w:numId w:val="2"/>
        </w:numPr>
        <w:autoSpaceDE w:val="0"/>
        <w:autoSpaceDN w:val="0"/>
        <w:adjustRightInd w:val="0"/>
        <w:rPr>
          <w:rFonts w:ascii="Arial" w:hAnsi="Arial" w:cs="Arial"/>
          <w:sz w:val="20"/>
          <w:szCs w:val="20"/>
        </w:rPr>
      </w:pPr>
      <w:r w:rsidRPr="00332AC3">
        <w:rPr>
          <w:rFonts w:ascii="Arial" w:hAnsi="Arial" w:cs="Arial"/>
          <w:sz w:val="20"/>
          <w:szCs w:val="20"/>
        </w:rPr>
        <w:t xml:space="preserve">ensuring that there are enough popular toys and resources and sufficient activities available so that children are meaningfully occupied without the need for unnecessary conflict over sharing and waiting for </w:t>
      </w:r>
      <w:proofErr w:type="gramStart"/>
      <w:r w:rsidRPr="00332AC3">
        <w:rPr>
          <w:rFonts w:ascii="Arial" w:hAnsi="Arial" w:cs="Arial"/>
          <w:sz w:val="20"/>
          <w:szCs w:val="20"/>
        </w:rPr>
        <w:t>turns;</w:t>
      </w:r>
      <w:proofErr w:type="gramEnd"/>
    </w:p>
    <w:p w14:paraId="5977422F" w14:textId="77777777" w:rsidR="00E77A82" w:rsidRPr="00332AC3" w:rsidRDefault="00E77A82" w:rsidP="00E77A82">
      <w:pPr>
        <w:autoSpaceDE w:val="0"/>
        <w:autoSpaceDN w:val="0"/>
        <w:adjustRightInd w:val="0"/>
        <w:rPr>
          <w:rFonts w:ascii="Arial" w:hAnsi="Arial" w:cs="Arial"/>
          <w:sz w:val="20"/>
          <w:szCs w:val="20"/>
        </w:rPr>
      </w:pPr>
    </w:p>
    <w:p w14:paraId="59774230" w14:textId="77777777" w:rsidR="00E77A82" w:rsidRPr="00332AC3" w:rsidRDefault="00E77A82" w:rsidP="00E77A82">
      <w:pPr>
        <w:numPr>
          <w:ilvl w:val="0"/>
          <w:numId w:val="2"/>
        </w:numPr>
        <w:autoSpaceDE w:val="0"/>
        <w:autoSpaceDN w:val="0"/>
        <w:adjustRightInd w:val="0"/>
        <w:rPr>
          <w:rFonts w:ascii="Arial" w:hAnsi="Arial" w:cs="Arial"/>
          <w:sz w:val="20"/>
          <w:szCs w:val="20"/>
        </w:rPr>
      </w:pPr>
      <w:proofErr w:type="gramStart"/>
      <w:r w:rsidRPr="00332AC3">
        <w:rPr>
          <w:rFonts w:ascii="Arial" w:hAnsi="Arial" w:cs="Arial"/>
          <w:sz w:val="20"/>
          <w:szCs w:val="20"/>
        </w:rPr>
        <w:t>Avoiding</w:t>
      </w:r>
      <w:proofErr w:type="gramEnd"/>
      <w:r w:rsidRPr="00332AC3">
        <w:rPr>
          <w:rFonts w:ascii="Arial" w:hAnsi="Arial" w:cs="Arial"/>
          <w:sz w:val="20"/>
          <w:szCs w:val="20"/>
        </w:rPr>
        <w:t xml:space="preserve"> creating situations in which children receive adult attention only in return for inconsiderate behavior.</w:t>
      </w:r>
    </w:p>
    <w:p w14:paraId="59774231" w14:textId="77777777" w:rsidR="00E77A82" w:rsidRPr="00332AC3" w:rsidRDefault="00E77A82" w:rsidP="00E77A82">
      <w:pPr>
        <w:autoSpaceDE w:val="0"/>
        <w:autoSpaceDN w:val="0"/>
        <w:adjustRightInd w:val="0"/>
        <w:rPr>
          <w:rFonts w:ascii="Arial" w:hAnsi="Arial" w:cs="Arial"/>
          <w:sz w:val="20"/>
          <w:szCs w:val="20"/>
        </w:rPr>
      </w:pPr>
    </w:p>
    <w:p w14:paraId="59774232" w14:textId="77777777" w:rsidR="00E77A82" w:rsidRPr="00DF7243" w:rsidRDefault="00E77A82" w:rsidP="00E77A82">
      <w:pPr>
        <w:autoSpaceDE w:val="0"/>
        <w:autoSpaceDN w:val="0"/>
        <w:adjustRightInd w:val="0"/>
        <w:rPr>
          <w:rFonts w:ascii="Arial" w:hAnsi="Arial" w:cs="Arial"/>
          <w:b/>
          <w:color w:val="FF0000"/>
          <w:sz w:val="20"/>
          <w:szCs w:val="20"/>
        </w:rPr>
      </w:pPr>
      <w:r w:rsidRPr="00DF7243">
        <w:rPr>
          <w:rFonts w:ascii="Arial" w:hAnsi="Arial" w:cs="Arial"/>
          <w:b/>
          <w:color w:val="FF0000"/>
          <w:sz w:val="20"/>
          <w:szCs w:val="20"/>
        </w:rPr>
        <w:t>We do not:</w:t>
      </w:r>
    </w:p>
    <w:p w14:paraId="59774233" w14:textId="77777777" w:rsidR="00E77A82" w:rsidRPr="00332AC3" w:rsidRDefault="00E77A82" w:rsidP="00E77A82">
      <w:pPr>
        <w:autoSpaceDE w:val="0"/>
        <w:autoSpaceDN w:val="0"/>
        <w:adjustRightInd w:val="0"/>
        <w:rPr>
          <w:rFonts w:ascii="Arial" w:hAnsi="Arial" w:cs="Arial"/>
          <w:sz w:val="20"/>
          <w:szCs w:val="20"/>
        </w:rPr>
      </w:pPr>
    </w:p>
    <w:p w14:paraId="59774234" w14:textId="77777777" w:rsidR="00E77A82" w:rsidRPr="00332AC3" w:rsidRDefault="00E77A82" w:rsidP="00E77A82">
      <w:pPr>
        <w:pStyle w:val="ListParagraph"/>
        <w:numPr>
          <w:ilvl w:val="0"/>
          <w:numId w:val="18"/>
        </w:numPr>
        <w:autoSpaceDE w:val="0"/>
        <w:autoSpaceDN w:val="0"/>
        <w:adjustRightInd w:val="0"/>
        <w:rPr>
          <w:rFonts w:ascii="Arial" w:hAnsi="Arial" w:cs="Arial"/>
          <w:sz w:val="20"/>
          <w:szCs w:val="20"/>
        </w:rPr>
      </w:pPr>
      <w:r w:rsidRPr="00332AC3">
        <w:rPr>
          <w:rFonts w:ascii="Arial" w:hAnsi="Arial" w:cs="Arial"/>
          <w:sz w:val="20"/>
          <w:szCs w:val="20"/>
        </w:rPr>
        <w:t xml:space="preserve">send children out of the room by themselves </w:t>
      </w:r>
    </w:p>
    <w:p w14:paraId="59774235" w14:textId="77777777" w:rsidR="00E77A82" w:rsidRPr="00332AC3" w:rsidRDefault="00E77A82" w:rsidP="00E77A82">
      <w:pPr>
        <w:autoSpaceDE w:val="0"/>
        <w:autoSpaceDN w:val="0"/>
        <w:adjustRightInd w:val="0"/>
        <w:ind w:left="360"/>
        <w:rPr>
          <w:rFonts w:ascii="Arial" w:hAnsi="Arial" w:cs="Arial"/>
          <w:sz w:val="20"/>
          <w:szCs w:val="20"/>
        </w:rPr>
      </w:pPr>
    </w:p>
    <w:p w14:paraId="59774236" w14:textId="77777777" w:rsidR="00E77A82" w:rsidRPr="00332AC3" w:rsidRDefault="00E77A82" w:rsidP="00E77A82">
      <w:pPr>
        <w:numPr>
          <w:ilvl w:val="0"/>
          <w:numId w:val="18"/>
        </w:numPr>
        <w:autoSpaceDE w:val="0"/>
        <w:autoSpaceDN w:val="0"/>
        <w:adjustRightInd w:val="0"/>
        <w:rPr>
          <w:rFonts w:ascii="Arial" w:hAnsi="Arial" w:cs="Arial"/>
          <w:sz w:val="20"/>
          <w:szCs w:val="20"/>
        </w:rPr>
      </w:pPr>
      <w:r w:rsidRPr="00332AC3">
        <w:rPr>
          <w:rFonts w:ascii="Arial" w:hAnsi="Arial" w:cs="Arial"/>
          <w:sz w:val="20"/>
          <w:szCs w:val="20"/>
        </w:rPr>
        <w:t xml:space="preserve">use or threaten to use physical punishment, such as smacking or </w:t>
      </w:r>
      <w:proofErr w:type="gramStart"/>
      <w:r w:rsidRPr="00332AC3">
        <w:rPr>
          <w:rFonts w:ascii="Arial" w:hAnsi="Arial" w:cs="Arial"/>
          <w:sz w:val="20"/>
          <w:szCs w:val="20"/>
        </w:rPr>
        <w:t>shaking;</w:t>
      </w:r>
      <w:proofErr w:type="gramEnd"/>
    </w:p>
    <w:p w14:paraId="59774237" w14:textId="77777777" w:rsidR="00E77A82" w:rsidRPr="00332AC3" w:rsidRDefault="00E77A82" w:rsidP="00E77A82">
      <w:pPr>
        <w:autoSpaceDE w:val="0"/>
        <w:autoSpaceDN w:val="0"/>
        <w:adjustRightInd w:val="0"/>
        <w:rPr>
          <w:rFonts w:ascii="Arial" w:hAnsi="Arial" w:cs="Arial"/>
          <w:sz w:val="20"/>
          <w:szCs w:val="20"/>
        </w:rPr>
      </w:pPr>
    </w:p>
    <w:p w14:paraId="59774238" w14:textId="77777777" w:rsidR="00E77A82" w:rsidRPr="00332AC3" w:rsidRDefault="00E77A82" w:rsidP="00E77A82">
      <w:pPr>
        <w:numPr>
          <w:ilvl w:val="0"/>
          <w:numId w:val="18"/>
        </w:numPr>
        <w:autoSpaceDE w:val="0"/>
        <w:autoSpaceDN w:val="0"/>
        <w:adjustRightInd w:val="0"/>
        <w:rPr>
          <w:rFonts w:ascii="Arial" w:hAnsi="Arial" w:cs="Arial"/>
          <w:sz w:val="20"/>
          <w:szCs w:val="20"/>
        </w:rPr>
      </w:pPr>
      <w:r w:rsidRPr="00332AC3">
        <w:rPr>
          <w:rFonts w:ascii="Arial" w:hAnsi="Arial" w:cs="Arial"/>
          <w:sz w:val="20"/>
          <w:szCs w:val="20"/>
        </w:rPr>
        <w:t xml:space="preserve">use techniques intended to single out and humiliate individual children, such as ridicule or </w:t>
      </w:r>
      <w:proofErr w:type="gramStart"/>
      <w:r w:rsidRPr="00332AC3">
        <w:rPr>
          <w:rFonts w:ascii="Arial" w:hAnsi="Arial" w:cs="Arial"/>
          <w:sz w:val="20"/>
          <w:szCs w:val="20"/>
        </w:rPr>
        <w:t>sarcasm;</w:t>
      </w:r>
      <w:proofErr w:type="gramEnd"/>
    </w:p>
    <w:p w14:paraId="59774239" w14:textId="77777777" w:rsidR="00E77A82" w:rsidRPr="00332AC3" w:rsidRDefault="00E77A82" w:rsidP="00E77A82">
      <w:pPr>
        <w:autoSpaceDE w:val="0"/>
        <w:autoSpaceDN w:val="0"/>
        <w:adjustRightInd w:val="0"/>
        <w:rPr>
          <w:rFonts w:ascii="Arial" w:hAnsi="Arial" w:cs="Arial"/>
          <w:sz w:val="20"/>
          <w:szCs w:val="20"/>
        </w:rPr>
      </w:pPr>
    </w:p>
    <w:p w14:paraId="5977423A" w14:textId="77777777" w:rsidR="00E77A82" w:rsidRPr="00332AC3" w:rsidRDefault="00E77A82" w:rsidP="00E77A82">
      <w:pPr>
        <w:numPr>
          <w:ilvl w:val="0"/>
          <w:numId w:val="18"/>
        </w:numPr>
        <w:autoSpaceDE w:val="0"/>
        <w:autoSpaceDN w:val="0"/>
        <w:adjustRightInd w:val="0"/>
        <w:rPr>
          <w:rFonts w:ascii="Arial" w:hAnsi="Arial" w:cs="Arial"/>
          <w:sz w:val="20"/>
          <w:szCs w:val="20"/>
        </w:rPr>
      </w:pPr>
      <w:r w:rsidRPr="00332AC3">
        <w:rPr>
          <w:rFonts w:ascii="Arial" w:hAnsi="Arial" w:cs="Arial"/>
          <w:sz w:val="20"/>
          <w:szCs w:val="20"/>
        </w:rPr>
        <w:t>remove toys or activities that are the focus of a conflict as a ‘punishment’ or means of ‘teaching children to share</w:t>
      </w:r>
      <w:proofErr w:type="gramStart"/>
      <w:r w:rsidRPr="00332AC3">
        <w:rPr>
          <w:rFonts w:ascii="Arial" w:hAnsi="Arial" w:cs="Arial"/>
          <w:sz w:val="20"/>
          <w:szCs w:val="20"/>
        </w:rPr>
        <w:t>’;</w:t>
      </w:r>
      <w:proofErr w:type="gramEnd"/>
    </w:p>
    <w:p w14:paraId="5977423B" w14:textId="77777777" w:rsidR="00E77A82" w:rsidRPr="00332AC3" w:rsidRDefault="00E77A82" w:rsidP="00E77A82">
      <w:pPr>
        <w:autoSpaceDE w:val="0"/>
        <w:autoSpaceDN w:val="0"/>
        <w:adjustRightInd w:val="0"/>
        <w:rPr>
          <w:rFonts w:ascii="Arial" w:hAnsi="Arial" w:cs="Arial"/>
          <w:sz w:val="20"/>
          <w:szCs w:val="20"/>
        </w:rPr>
      </w:pPr>
    </w:p>
    <w:p w14:paraId="5977423C" w14:textId="77777777" w:rsidR="00E77A82" w:rsidRPr="00332AC3" w:rsidRDefault="00E77A82" w:rsidP="00E77A82">
      <w:pPr>
        <w:numPr>
          <w:ilvl w:val="0"/>
          <w:numId w:val="18"/>
        </w:numPr>
        <w:autoSpaceDE w:val="0"/>
        <w:autoSpaceDN w:val="0"/>
        <w:adjustRightInd w:val="0"/>
        <w:rPr>
          <w:rFonts w:ascii="Arial" w:hAnsi="Arial" w:cs="Arial"/>
          <w:sz w:val="20"/>
          <w:szCs w:val="20"/>
        </w:rPr>
      </w:pPr>
      <w:r w:rsidRPr="00332AC3">
        <w:rPr>
          <w:rFonts w:ascii="Arial" w:hAnsi="Arial" w:cs="Arial"/>
          <w:sz w:val="20"/>
          <w:szCs w:val="20"/>
        </w:rPr>
        <w:t xml:space="preserve">use physical restraint, such as holding, unless to prevent physical injury to children or adults and/or serious damage to </w:t>
      </w:r>
      <w:proofErr w:type="gramStart"/>
      <w:r w:rsidRPr="00332AC3">
        <w:rPr>
          <w:rFonts w:ascii="Arial" w:hAnsi="Arial" w:cs="Arial"/>
          <w:sz w:val="20"/>
          <w:szCs w:val="20"/>
        </w:rPr>
        <w:t>property;</w:t>
      </w:r>
      <w:proofErr w:type="gramEnd"/>
    </w:p>
    <w:p w14:paraId="5977423D" w14:textId="77777777" w:rsidR="00E77A82" w:rsidRPr="00332AC3" w:rsidRDefault="00E77A82" w:rsidP="00E77A82">
      <w:pPr>
        <w:autoSpaceDE w:val="0"/>
        <w:autoSpaceDN w:val="0"/>
        <w:adjustRightInd w:val="0"/>
        <w:rPr>
          <w:rFonts w:ascii="Arial" w:hAnsi="Arial" w:cs="Arial"/>
          <w:sz w:val="20"/>
          <w:szCs w:val="20"/>
        </w:rPr>
      </w:pPr>
    </w:p>
    <w:p w14:paraId="5977423E" w14:textId="77777777" w:rsidR="00E77A82" w:rsidRPr="00332AC3" w:rsidRDefault="00E77A82" w:rsidP="00E77A82">
      <w:pPr>
        <w:numPr>
          <w:ilvl w:val="0"/>
          <w:numId w:val="18"/>
        </w:numPr>
        <w:autoSpaceDE w:val="0"/>
        <w:autoSpaceDN w:val="0"/>
        <w:adjustRightInd w:val="0"/>
        <w:rPr>
          <w:rFonts w:ascii="Arial" w:hAnsi="Arial" w:cs="Arial"/>
          <w:sz w:val="20"/>
          <w:szCs w:val="20"/>
        </w:rPr>
      </w:pPr>
      <w:r w:rsidRPr="00332AC3">
        <w:rPr>
          <w:rFonts w:ascii="Arial" w:hAnsi="Arial" w:cs="Arial"/>
          <w:sz w:val="20"/>
          <w:szCs w:val="20"/>
        </w:rPr>
        <w:lastRenderedPageBreak/>
        <w:t>Shout or raise our voices in a threatening way to children.</w:t>
      </w:r>
    </w:p>
    <w:p w14:paraId="5977423F" w14:textId="326E4014" w:rsidR="00E77A82" w:rsidRPr="00DF7243" w:rsidRDefault="00E77A82" w:rsidP="00E77A82">
      <w:pPr>
        <w:pStyle w:val="Heading3"/>
      </w:pPr>
      <w:bookmarkStart w:id="44" w:name="_Toc189817390"/>
      <w:r w:rsidRPr="00DF7243">
        <w:t xml:space="preserve">Kinds of </w:t>
      </w:r>
      <w:r w:rsidR="0028131E">
        <w:t>behaviour</w:t>
      </w:r>
      <w:r w:rsidRPr="00DF7243">
        <w:t xml:space="preserve"> that require positive intervention</w:t>
      </w:r>
      <w:bookmarkEnd w:id="44"/>
    </w:p>
    <w:p w14:paraId="59774240" w14:textId="77777777" w:rsidR="00E77A82" w:rsidRPr="00DF7243" w:rsidRDefault="00E77A82" w:rsidP="00E77A82">
      <w:pPr>
        <w:autoSpaceDE w:val="0"/>
        <w:autoSpaceDN w:val="0"/>
        <w:adjustRightInd w:val="0"/>
        <w:rPr>
          <w:rFonts w:ascii="Arial" w:hAnsi="Arial" w:cs="Arial"/>
          <w:b/>
          <w:bCs/>
          <w:sz w:val="20"/>
          <w:szCs w:val="20"/>
        </w:rPr>
      </w:pPr>
    </w:p>
    <w:p w14:paraId="59774241" w14:textId="23E3766A"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We make a distinction between three kinds of </w:t>
      </w:r>
      <w:r w:rsidR="0028131E">
        <w:rPr>
          <w:rFonts w:ascii="Arial" w:hAnsi="Arial" w:cs="Arial"/>
          <w:sz w:val="20"/>
          <w:szCs w:val="20"/>
        </w:rPr>
        <w:t>behaviour</w:t>
      </w:r>
      <w:r w:rsidRPr="00332AC3">
        <w:rPr>
          <w:rFonts w:ascii="Arial" w:hAnsi="Arial" w:cs="Arial"/>
          <w:sz w:val="20"/>
          <w:szCs w:val="20"/>
        </w:rPr>
        <w:t xml:space="preserve"> that require support or intervention </w:t>
      </w:r>
      <w:proofErr w:type="gramStart"/>
      <w:r w:rsidRPr="00332AC3">
        <w:rPr>
          <w:rFonts w:ascii="Arial" w:hAnsi="Arial" w:cs="Arial"/>
          <w:sz w:val="20"/>
          <w:szCs w:val="20"/>
        </w:rPr>
        <w:t>in order to</w:t>
      </w:r>
      <w:proofErr w:type="gramEnd"/>
      <w:r w:rsidRPr="00332AC3">
        <w:rPr>
          <w:rFonts w:ascii="Arial" w:hAnsi="Arial" w:cs="Arial"/>
          <w:sz w:val="20"/>
          <w:szCs w:val="20"/>
        </w:rPr>
        <w:t xml:space="preserve"> achieve the considerate and socially acceptable </w:t>
      </w:r>
      <w:r w:rsidR="00A57094">
        <w:rPr>
          <w:rFonts w:ascii="Arial" w:hAnsi="Arial" w:cs="Arial"/>
          <w:sz w:val="20"/>
          <w:szCs w:val="20"/>
        </w:rPr>
        <w:t>behaviour</w:t>
      </w:r>
      <w:r w:rsidRPr="00332AC3">
        <w:rPr>
          <w:rFonts w:ascii="Arial" w:hAnsi="Arial" w:cs="Arial"/>
          <w:sz w:val="20"/>
          <w:szCs w:val="20"/>
        </w:rPr>
        <w:t xml:space="preserve"> that we expect of children according to their age and developmental maturity or whether they have any special educational need. </w:t>
      </w:r>
    </w:p>
    <w:p w14:paraId="59774242" w14:textId="77777777" w:rsidR="00E77A82" w:rsidRPr="007C5E39" w:rsidRDefault="00E77A82" w:rsidP="00E77A82">
      <w:pPr>
        <w:pStyle w:val="Heading3"/>
      </w:pPr>
      <w:bookmarkStart w:id="45" w:name="_Toc189817391"/>
      <w:r w:rsidRPr="007C5E39">
        <w:t>These behaviors are:</w:t>
      </w:r>
      <w:bookmarkEnd w:id="45"/>
    </w:p>
    <w:p w14:paraId="59774243" w14:textId="77777777" w:rsidR="00E77A82" w:rsidRDefault="00E77A82" w:rsidP="00E77A82">
      <w:pPr>
        <w:autoSpaceDE w:val="0"/>
        <w:autoSpaceDN w:val="0"/>
        <w:adjustRightInd w:val="0"/>
        <w:rPr>
          <w:rFonts w:ascii="Arial" w:hAnsi="Arial" w:cs="Arial"/>
          <w:sz w:val="20"/>
          <w:szCs w:val="20"/>
        </w:rPr>
      </w:pPr>
    </w:p>
    <w:p w14:paraId="59774244" w14:textId="2FBC8DFA"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Inconsiderate </w:t>
      </w:r>
      <w:r w:rsidR="0028131E">
        <w:rPr>
          <w:rFonts w:ascii="Arial" w:hAnsi="Arial" w:cs="Arial"/>
          <w:sz w:val="20"/>
          <w:szCs w:val="20"/>
        </w:rPr>
        <w:t>behaviour</w:t>
      </w:r>
      <w:r w:rsidRPr="00332AC3">
        <w:rPr>
          <w:rFonts w:ascii="Arial" w:hAnsi="Arial" w:cs="Arial"/>
          <w:sz w:val="20"/>
          <w:szCs w:val="20"/>
        </w:rPr>
        <w:t xml:space="preserve"> – This includes behaviors such as taking toys from another child, not waiting for a turn, pushing, being uncooperative, disrupting a game, hitting out against another. </w:t>
      </w:r>
    </w:p>
    <w:p w14:paraId="59774245" w14:textId="77777777" w:rsidR="00E77A82" w:rsidRPr="00332AC3" w:rsidRDefault="00E77A82" w:rsidP="00E77A82">
      <w:pPr>
        <w:autoSpaceDE w:val="0"/>
        <w:autoSpaceDN w:val="0"/>
        <w:adjustRightInd w:val="0"/>
        <w:rPr>
          <w:rFonts w:ascii="Arial" w:hAnsi="Arial" w:cs="Arial"/>
          <w:sz w:val="20"/>
          <w:szCs w:val="20"/>
        </w:rPr>
      </w:pPr>
    </w:p>
    <w:p w14:paraId="59774246" w14:textId="1CC69475"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They are characterized by developmental immaturity whereby children are not at the stage where they can manage frustration or anger themselves; they may not have the language to express </w:t>
      </w:r>
      <w:r w:rsidR="008276CA" w:rsidRPr="00332AC3">
        <w:rPr>
          <w:rFonts w:ascii="Arial" w:hAnsi="Arial" w:cs="Arial"/>
          <w:sz w:val="20"/>
          <w:szCs w:val="20"/>
        </w:rPr>
        <w:t>themselves or</w:t>
      </w:r>
      <w:r w:rsidRPr="00332AC3">
        <w:rPr>
          <w:rFonts w:ascii="Arial" w:hAnsi="Arial" w:cs="Arial"/>
          <w:sz w:val="20"/>
          <w:szCs w:val="20"/>
        </w:rPr>
        <w:t xml:space="preserve"> may not understand and be able to keep to social rules.</w:t>
      </w:r>
    </w:p>
    <w:p w14:paraId="59774247" w14:textId="77777777" w:rsidR="00E77A82" w:rsidRPr="00332AC3" w:rsidRDefault="00E77A82" w:rsidP="00E77A82">
      <w:pPr>
        <w:autoSpaceDE w:val="0"/>
        <w:autoSpaceDN w:val="0"/>
        <w:adjustRightInd w:val="0"/>
        <w:rPr>
          <w:rFonts w:ascii="Arial" w:hAnsi="Arial" w:cs="Arial"/>
          <w:sz w:val="20"/>
          <w:szCs w:val="20"/>
        </w:rPr>
      </w:pPr>
    </w:p>
    <w:p w14:paraId="59774248"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These behaviors are seen as mistakes that the child is making on the way to developing socially acceptable ways, particularly of dealing with conflict. We regard the child to be a learner of what is acceptable and in need of support, explanation, encouragement, positive modeling and guidance – just as in learning any other skill.</w:t>
      </w:r>
    </w:p>
    <w:p w14:paraId="59774249"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Hurtful behavior – We take hurtful behavior very seriously. Most children under the age of five will at some stage hurt or say something hurtful to another child, especially if their emotions are high at the time, but it is not helpful to label this behavior as 'bullying' even if the behavior is worryingly aggressive. </w:t>
      </w:r>
    </w:p>
    <w:p w14:paraId="5977424A" w14:textId="77777777" w:rsidR="00E77A82" w:rsidRPr="00332AC3" w:rsidRDefault="00E77A82" w:rsidP="00E77A82">
      <w:pPr>
        <w:autoSpaceDE w:val="0"/>
        <w:autoSpaceDN w:val="0"/>
        <w:adjustRightInd w:val="0"/>
        <w:rPr>
          <w:rFonts w:ascii="Arial" w:hAnsi="Arial" w:cs="Arial"/>
          <w:sz w:val="20"/>
          <w:szCs w:val="20"/>
        </w:rPr>
      </w:pPr>
    </w:p>
    <w:p w14:paraId="5977424B"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For most children under five, hurtful behavior is momentary, spontaneous and often without cognizance of the feelings of the person whom they have hurt. Some children may engage in hurtful behavior because they are deeply </w:t>
      </w:r>
      <w:proofErr w:type="gramStart"/>
      <w:r w:rsidRPr="00332AC3">
        <w:rPr>
          <w:rFonts w:ascii="Arial" w:hAnsi="Arial" w:cs="Arial"/>
          <w:sz w:val="20"/>
          <w:szCs w:val="20"/>
        </w:rPr>
        <w:t>unhappy</w:t>
      </w:r>
      <w:proofErr w:type="gramEnd"/>
      <w:r w:rsidRPr="00332AC3">
        <w:rPr>
          <w:rFonts w:ascii="Arial" w:hAnsi="Arial" w:cs="Arial"/>
          <w:sz w:val="20"/>
          <w:szCs w:val="20"/>
        </w:rPr>
        <w:t xml:space="preserve"> and they require support and care. </w:t>
      </w:r>
    </w:p>
    <w:p w14:paraId="5977424C" w14:textId="77777777" w:rsidR="00E77A82" w:rsidRPr="00332AC3" w:rsidRDefault="00E77A82" w:rsidP="00E77A82">
      <w:pPr>
        <w:autoSpaceDE w:val="0"/>
        <w:autoSpaceDN w:val="0"/>
        <w:adjustRightInd w:val="0"/>
        <w:rPr>
          <w:rFonts w:ascii="Arial" w:hAnsi="Arial" w:cs="Arial"/>
          <w:sz w:val="20"/>
          <w:szCs w:val="20"/>
        </w:rPr>
      </w:pPr>
    </w:p>
    <w:p w14:paraId="5977424D"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However, hurtful behavior has an impact for the child at the receiving end which is </w:t>
      </w:r>
      <w:proofErr w:type="gramStart"/>
      <w:r w:rsidRPr="00332AC3">
        <w:rPr>
          <w:rFonts w:ascii="Arial" w:hAnsi="Arial" w:cs="Arial"/>
          <w:sz w:val="20"/>
          <w:szCs w:val="20"/>
        </w:rPr>
        <w:t>significant</w:t>
      </w:r>
      <w:proofErr w:type="gramEnd"/>
      <w:r w:rsidRPr="00332AC3">
        <w:rPr>
          <w:rFonts w:ascii="Arial" w:hAnsi="Arial" w:cs="Arial"/>
          <w:sz w:val="20"/>
          <w:szCs w:val="20"/>
        </w:rPr>
        <w:t xml:space="preserve"> and this is also taken into consideration when responding to incidents of hurtful behavior.</w:t>
      </w:r>
    </w:p>
    <w:p w14:paraId="5977424E" w14:textId="77777777" w:rsidR="00E77A82" w:rsidRPr="00332AC3" w:rsidRDefault="00E77A82" w:rsidP="00E77A82">
      <w:pPr>
        <w:autoSpaceDE w:val="0"/>
        <w:autoSpaceDN w:val="0"/>
        <w:adjustRightInd w:val="0"/>
        <w:rPr>
          <w:rFonts w:ascii="Arial" w:hAnsi="Arial" w:cs="Arial"/>
          <w:sz w:val="20"/>
          <w:szCs w:val="20"/>
        </w:rPr>
      </w:pPr>
    </w:p>
    <w:p w14:paraId="5977424F"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Bullying - We take bullying very seriously. Bullying involves the persistent physical or verbal abuse of another child or children. It is characterized by intent to hurt, often planned, and accompanied by an awareness of the impact of </w:t>
      </w:r>
      <w:proofErr w:type="gramStart"/>
      <w:r w:rsidRPr="00332AC3">
        <w:rPr>
          <w:rFonts w:ascii="Arial" w:hAnsi="Arial" w:cs="Arial"/>
          <w:sz w:val="20"/>
          <w:szCs w:val="20"/>
        </w:rPr>
        <w:t>the bullying</w:t>
      </w:r>
      <w:proofErr w:type="gramEnd"/>
      <w:r w:rsidRPr="00332AC3">
        <w:rPr>
          <w:rFonts w:ascii="Arial" w:hAnsi="Arial" w:cs="Arial"/>
          <w:sz w:val="20"/>
          <w:szCs w:val="20"/>
        </w:rPr>
        <w:t xml:space="preserve"> behavior. </w:t>
      </w:r>
    </w:p>
    <w:p w14:paraId="59774250" w14:textId="77777777" w:rsidR="00E77A82" w:rsidRPr="00332AC3" w:rsidRDefault="00E77A82" w:rsidP="00E77A82">
      <w:pPr>
        <w:autoSpaceDE w:val="0"/>
        <w:autoSpaceDN w:val="0"/>
        <w:adjustRightInd w:val="0"/>
        <w:rPr>
          <w:rFonts w:ascii="Arial" w:hAnsi="Arial" w:cs="Arial"/>
          <w:sz w:val="20"/>
          <w:szCs w:val="20"/>
        </w:rPr>
      </w:pPr>
    </w:p>
    <w:p w14:paraId="59774251"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A child who is bullying has reached a stage of cognitive development where he or she is able to plan to carry out a premeditated intent to cause distress to another. This is rarely the case for children under five, and therefore we do not expect bullying to occur at the Daisy Chain Playgroup.</w:t>
      </w:r>
    </w:p>
    <w:p w14:paraId="59774252" w14:textId="77777777" w:rsidR="00E77A82" w:rsidRPr="007C5E39" w:rsidRDefault="00E77A82" w:rsidP="00E77A82">
      <w:pPr>
        <w:pStyle w:val="Heading3"/>
      </w:pPr>
      <w:bookmarkStart w:id="46" w:name="_Toc189817392"/>
      <w:r w:rsidRPr="007C5E39">
        <w:t>Children under three years</w:t>
      </w:r>
      <w:bookmarkEnd w:id="46"/>
    </w:p>
    <w:p w14:paraId="59774253" w14:textId="77777777" w:rsidR="00E77A82" w:rsidRPr="00332AC3" w:rsidRDefault="00E77A82" w:rsidP="00E77A82">
      <w:pPr>
        <w:autoSpaceDE w:val="0"/>
        <w:autoSpaceDN w:val="0"/>
        <w:adjustRightInd w:val="0"/>
        <w:rPr>
          <w:rFonts w:ascii="Arial" w:hAnsi="Arial" w:cs="Arial"/>
          <w:b/>
          <w:bCs/>
          <w:sz w:val="20"/>
          <w:szCs w:val="20"/>
        </w:rPr>
      </w:pPr>
    </w:p>
    <w:p w14:paraId="59774254" w14:textId="77777777" w:rsidR="00E77A82" w:rsidRPr="00332AC3" w:rsidRDefault="00E77A82" w:rsidP="00E77A82">
      <w:pPr>
        <w:numPr>
          <w:ilvl w:val="0"/>
          <w:numId w:val="4"/>
        </w:numPr>
        <w:autoSpaceDE w:val="0"/>
        <w:autoSpaceDN w:val="0"/>
        <w:adjustRightInd w:val="0"/>
        <w:rPr>
          <w:rFonts w:ascii="Arial" w:hAnsi="Arial" w:cs="Arial"/>
          <w:sz w:val="20"/>
          <w:szCs w:val="20"/>
        </w:rPr>
      </w:pPr>
      <w:r w:rsidRPr="00332AC3">
        <w:rPr>
          <w:rFonts w:ascii="Arial" w:hAnsi="Arial" w:cs="Arial"/>
          <w:sz w:val="20"/>
          <w:szCs w:val="20"/>
        </w:rPr>
        <w:t>When children under three behave in inconsiderate ways we recognize that strategies for supporting them will need to be developmentally appropriate and differ from those for older children.</w:t>
      </w:r>
    </w:p>
    <w:p w14:paraId="59774255" w14:textId="77777777" w:rsidR="00E77A82" w:rsidRPr="00332AC3" w:rsidRDefault="00E77A82" w:rsidP="00E77A82">
      <w:pPr>
        <w:autoSpaceDE w:val="0"/>
        <w:autoSpaceDN w:val="0"/>
        <w:adjustRightInd w:val="0"/>
        <w:ind w:left="360"/>
        <w:rPr>
          <w:rFonts w:ascii="Arial" w:hAnsi="Arial" w:cs="Arial"/>
          <w:sz w:val="20"/>
          <w:szCs w:val="20"/>
        </w:rPr>
      </w:pPr>
    </w:p>
    <w:p w14:paraId="59774256" w14:textId="77777777" w:rsidR="00E77A82" w:rsidRPr="00332AC3" w:rsidRDefault="00E77A82" w:rsidP="00E77A82">
      <w:pPr>
        <w:numPr>
          <w:ilvl w:val="0"/>
          <w:numId w:val="4"/>
        </w:numPr>
        <w:autoSpaceDE w:val="0"/>
        <w:autoSpaceDN w:val="0"/>
        <w:adjustRightInd w:val="0"/>
        <w:rPr>
          <w:rFonts w:ascii="Arial" w:hAnsi="Arial" w:cs="Arial"/>
          <w:sz w:val="20"/>
          <w:szCs w:val="20"/>
        </w:rPr>
      </w:pPr>
      <w:r w:rsidRPr="00332AC3">
        <w:rPr>
          <w:rFonts w:ascii="Arial" w:hAnsi="Arial" w:cs="Arial"/>
          <w:sz w:val="20"/>
          <w:szCs w:val="20"/>
        </w:rPr>
        <w:t>We recognize that very young children are unable to regulate their own emotions, such as fear, anger or distress, and require sensitive adults to help them learn to do this. Common inconsiderate or hurtful behaviors of young children include tantrums, biting or fighting.</w:t>
      </w:r>
    </w:p>
    <w:p w14:paraId="59774257" w14:textId="77777777" w:rsidR="00E77A82" w:rsidRPr="00332AC3" w:rsidRDefault="00E77A82" w:rsidP="00E77A82">
      <w:pPr>
        <w:autoSpaceDE w:val="0"/>
        <w:autoSpaceDN w:val="0"/>
        <w:adjustRightInd w:val="0"/>
        <w:rPr>
          <w:rFonts w:ascii="Arial" w:hAnsi="Arial" w:cs="Arial"/>
          <w:sz w:val="20"/>
          <w:szCs w:val="20"/>
        </w:rPr>
      </w:pPr>
    </w:p>
    <w:p w14:paraId="59774258" w14:textId="4B547826" w:rsidR="00E77A82" w:rsidRPr="00332AC3" w:rsidRDefault="000D6EBD" w:rsidP="00E77A82">
      <w:pPr>
        <w:numPr>
          <w:ilvl w:val="0"/>
          <w:numId w:val="4"/>
        </w:numPr>
        <w:autoSpaceDE w:val="0"/>
        <w:autoSpaceDN w:val="0"/>
        <w:adjustRightInd w:val="0"/>
        <w:rPr>
          <w:rFonts w:ascii="Arial" w:hAnsi="Arial" w:cs="Arial"/>
          <w:sz w:val="20"/>
          <w:szCs w:val="20"/>
        </w:rPr>
      </w:pPr>
      <w:r>
        <w:rPr>
          <w:rFonts w:ascii="Arial" w:hAnsi="Arial" w:cs="Arial"/>
          <w:sz w:val="20"/>
          <w:szCs w:val="20"/>
        </w:rPr>
        <w:lastRenderedPageBreak/>
        <w:t>Staff</w:t>
      </w:r>
      <w:r w:rsidR="00E77A82" w:rsidRPr="00332AC3">
        <w:rPr>
          <w:rFonts w:ascii="Arial" w:hAnsi="Arial" w:cs="Arial"/>
          <w:sz w:val="20"/>
          <w:szCs w:val="20"/>
        </w:rPr>
        <w:t xml:space="preserve"> are calm and patient, offering comfort to intense emotions, helping children to manage their feelings and </w:t>
      </w:r>
      <w:proofErr w:type="gramStart"/>
      <w:r w:rsidR="00E77A82" w:rsidRPr="00332AC3">
        <w:rPr>
          <w:rFonts w:ascii="Arial" w:hAnsi="Arial" w:cs="Arial"/>
          <w:sz w:val="20"/>
          <w:szCs w:val="20"/>
        </w:rPr>
        <w:t>talk</w:t>
      </w:r>
      <w:proofErr w:type="gramEnd"/>
      <w:r w:rsidR="00E77A82" w:rsidRPr="00332AC3">
        <w:rPr>
          <w:rFonts w:ascii="Arial" w:hAnsi="Arial" w:cs="Arial"/>
          <w:sz w:val="20"/>
          <w:szCs w:val="20"/>
        </w:rPr>
        <w:t xml:space="preserve"> about them to help resolve issues and promote understanding.</w:t>
      </w:r>
    </w:p>
    <w:p w14:paraId="59774259" w14:textId="23B479F8" w:rsidR="00E77A82" w:rsidRPr="00332AC3" w:rsidRDefault="00E77A82" w:rsidP="00E77A82">
      <w:pPr>
        <w:numPr>
          <w:ilvl w:val="0"/>
          <w:numId w:val="4"/>
        </w:numPr>
        <w:autoSpaceDE w:val="0"/>
        <w:autoSpaceDN w:val="0"/>
        <w:adjustRightInd w:val="0"/>
        <w:rPr>
          <w:rFonts w:ascii="Arial" w:hAnsi="Arial" w:cs="Arial"/>
          <w:sz w:val="20"/>
          <w:szCs w:val="20"/>
        </w:rPr>
      </w:pPr>
      <w:r w:rsidRPr="00332AC3">
        <w:rPr>
          <w:rFonts w:ascii="Arial" w:hAnsi="Arial" w:cs="Arial"/>
          <w:sz w:val="20"/>
          <w:szCs w:val="20"/>
        </w:rPr>
        <w:t xml:space="preserve">If tantrums, biting or fighting are frequent, we try to find out the underlying cause - such as a change or upheaval at home, or frequent change of carers. Sometimes a child has not settled in well and the </w:t>
      </w:r>
      <w:r w:rsidR="000D6EBD">
        <w:rPr>
          <w:rFonts w:ascii="Arial" w:hAnsi="Arial" w:cs="Arial"/>
          <w:sz w:val="20"/>
          <w:szCs w:val="20"/>
        </w:rPr>
        <w:t>behaviour</w:t>
      </w:r>
      <w:r w:rsidRPr="00332AC3">
        <w:rPr>
          <w:rFonts w:ascii="Arial" w:hAnsi="Arial" w:cs="Arial"/>
          <w:sz w:val="20"/>
          <w:szCs w:val="20"/>
        </w:rPr>
        <w:t xml:space="preserve"> may be the result of ‘separation anxiety’.</w:t>
      </w:r>
    </w:p>
    <w:p w14:paraId="5977425A" w14:textId="3DD5A27E" w:rsidR="00E77A82" w:rsidRPr="00332AC3" w:rsidRDefault="00E77A82" w:rsidP="00E77A82">
      <w:pPr>
        <w:pStyle w:val="Heading3"/>
      </w:pPr>
      <w:r w:rsidRPr="00332AC3">
        <w:t xml:space="preserve"> </w:t>
      </w:r>
      <w:bookmarkStart w:id="47" w:name="_Toc189817393"/>
      <w:r w:rsidRPr="007C5E39">
        <w:t xml:space="preserve">Strategies with children who engage in inconsiderate </w:t>
      </w:r>
      <w:r w:rsidR="000D6EBD">
        <w:t>behaviour</w:t>
      </w:r>
      <w:bookmarkEnd w:id="47"/>
    </w:p>
    <w:p w14:paraId="5977425B" w14:textId="77777777" w:rsidR="00E77A82" w:rsidRDefault="00E77A82" w:rsidP="00E77A82">
      <w:pPr>
        <w:autoSpaceDE w:val="0"/>
        <w:autoSpaceDN w:val="0"/>
        <w:adjustRightInd w:val="0"/>
        <w:ind w:left="720"/>
        <w:rPr>
          <w:rFonts w:ascii="Arial" w:hAnsi="Arial" w:cs="Arial"/>
          <w:sz w:val="20"/>
          <w:szCs w:val="20"/>
        </w:rPr>
      </w:pPr>
    </w:p>
    <w:p w14:paraId="5977425C" w14:textId="7F01224C" w:rsidR="00E77A82" w:rsidRPr="00332AC3" w:rsidRDefault="00E77A82" w:rsidP="00E77A82">
      <w:pPr>
        <w:numPr>
          <w:ilvl w:val="0"/>
          <w:numId w:val="5"/>
        </w:numPr>
        <w:autoSpaceDE w:val="0"/>
        <w:autoSpaceDN w:val="0"/>
        <w:adjustRightInd w:val="0"/>
        <w:rPr>
          <w:rFonts w:ascii="Arial" w:hAnsi="Arial" w:cs="Arial"/>
          <w:sz w:val="20"/>
          <w:szCs w:val="20"/>
        </w:rPr>
      </w:pPr>
      <w:r w:rsidRPr="00332AC3">
        <w:rPr>
          <w:rFonts w:ascii="Arial" w:hAnsi="Arial" w:cs="Arial"/>
          <w:sz w:val="20"/>
          <w:szCs w:val="20"/>
        </w:rPr>
        <w:t xml:space="preserve">We require all staff to use positive strategies for handling any inconsiderate </w:t>
      </w:r>
      <w:r w:rsidR="000D6EBD">
        <w:rPr>
          <w:rFonts w:ascii="Arial" w:hAnsi="Arial" w:cs="Arial"/>
          <w:sz w:val="20"/>
          <w:szCs w:val="20"/>
        </w:rPr>
        <w:t>behaviour</w:t>
      </w:r>
      <w:r w:rsidRPr="00332AC3">
        <w:rPr>
          <w:rFonts w:ascii="Arial" w:hAnsi="Arial" w:cs="Arial"/>
          <w:sz w:val="20"/>
          <w:szCs w:val="20"/>
        </w:rPr>
        <w:t>, by helping children find solutions in ways which are appropriate for the children's ages and stages of development.</w:t>
      </w:r>
    </w:p>
    <w:p w14:paraId="5977425D" w14:textId="77777777" w:rsidR="00E77A82" w:rsidRPr="00332AC3" w:rsidRDefault="00E77A82" w:rsidP="00E77A82">
      <w:pPr>
        <w:autoSpaceDE w:val="0"/>
        <w:autoSpaceDN w:val="0"/>
        <w:adjustRightInd w:val="0"/>
        <w:ind w:left="360"/>
        <w:rPr>
          <w:rFonts w:ascii="Arial" w:hAnsi="Arial" w:cs="Arial"/>
          <w:sz w:val="20"/>
          <w:szCs w:val="20"/>
        </w:rPr>
      </w:pPr>
    </w:p>
    <w:p w14:paraId="5977425E" w14:textId="609EBAEB" w:rsidR="00E77A82" w:rsidRPr="00332AC3" w:rsidRDefault="00E77A82" w:rsidP="00E77A82">
      <w:pPr>
        <w:numPr>
          <w:ilvl w:val="0"/>
          <w:numId w:val="5"/>
        </w:numPr>
        <w:autoSpaceDE w:val="0"/>
        <w:autoSpaceDN w:val="0"/>
        <w:adjustRightInd w:val="0"/>
        <w:rPr>
          <w:rFonts w:ascii="Arial" w:hAnsi="Arial" w:cs="Arial"/>
          <w:sz w:val="20"/>
          <w:szCs w:val="20"/>
        </w:rPr>
      </w:pPr>
      <w:r w:rsidRPr="00332AC3">
        <w:rPr>
          <w:rFonts w:ascii="Arial" w:hAnsi="Arial" w:cs="Arial"/>
          <w:sz w:val="20"/>
          <w:szCs w:val="20"/>
        </w:rPr>
        <w:t xml:space="preserve">Such solutions might include, for example, acknowledgement of feelings, </w:t>
      </w:r>
      <w:r w:rsidR="000D6EBD">
        <w:rPr>
          <w:rFonts w:ascii="Arial" w:hAnsi="Arial" w:cs="Arial"/>
          <w:sz w:val="20"/>
          <w:szCs w:val="20"/>
        </w:rPr>
        <w:t xml:space="preserve">an </w:t>
      </w:r>
      <w:r w:rsidRPr="00332AC3">
        <w:rPr>
          <w:rFonts w:ascii="Arial" w:hAnsi="Arial" w:cs="Arial"/>
          <w:sz w:val="20"/>
          <w:szCs w:val="20"/>
        </w:rPr>
        <w:t xml:space="preserve">explanation as to what was not acceptable and </w:t>
      </w:r>
      <w:proofErr w:type="gramStart"/>
      <w:r w:rsidRPr="00332AC3">
        <w:rPr>
          <w:rFonts w:ascii="Arial" w:hAnsi="Arial" w:cs="Arial"/>
          <w:sz w:val="20"/>
          <w:szCs w:val="20"/>
        </w:rPr>
        <w:t>why, and</w:t>
      </w:r>
      <w:proofErr w:type="gramEnd"/>
      <w:r w:rsidRPr="00332AC3">
        <w:rPr>
          <w:rFonts w:ascii="Arial" w:hAnsi="Arial" w:cs="Arial"/>
          <w:sz w:val="20"/>
          <w:szCs w:val="20"/>
        </w:rPr>
        <w:t xml:space="preserve"> supporting children to gain control of their feelings so that they can learn a more appropriate response.</w:t>
      </w:r>
    </w:p>
    <w:p w14:paraId="5977425F" w14:textId="77777777" w:rsidR="00E77A82" w:rsidRPr="00332AC3" w:rsidRDefault="00E77A82" w:rsidP="00E77A82">
      <w:pPr>
        <w:autoSpaceDE w:val="0"/>
        <w:autoSpaceDN w:val="0"/>
        <w:adjustRightInd w:val="0"/>
        <w:rPr>
          <w:rFonts w:ascii="Arial" w:hAnsi="Arial" w:cs="Arial"/>
          <w:sz w:val="20"/>
          <w:szCs w:val="20"/>
        </w:rPr>
      </w:pPr>
    </w:p>
    <w:p w14:paraId="59774260" w14:textId="77777777" w:rsidR="00E77A82" w:rsidRPr="00332AC3" w:rsidRDefault="00E77A82" w:rsidP="00E77A82">
      <w:pPr>
        <w:numPr>
          <w:ilvl w:val="0"/>
          <w:numId w:val="5"/>
        </w:numPr>
        <w:autoSpaceDE w:val="0"/>
        <w:autoSpaceDN w:val="0"/>
        <w:adjustRightInd w:val="0"/>
        <w:rPr>
          <w:rFonts w:ascii="Arial" w:hAnsi="Arial" w:cs="Arial"/>
          <w:sz w:val="20"/>
          <w:szCs w:val="20"/>
        </w:rPr>
      </w:pPr>
      <w:r w:rsidRPr="00332AC3">
        <w:rPr>
          <w:rFonts w:ascii="Arial" w:hAnsi="Arial" w:cs="Arial"/>
          <w:sz w:val="20"/>
          <w:szCs w:val="20"/>
        </w:rPr>
        <w:t>Staff offer comfort to both children in a dispute and encourage them to find a solution to their problem.</w:t>
      </w:r>
    </w:p>
    <w:p w14:paraId="59774261" w14:textId="77777777" w:rsidR="00E77A82" w:rsidRPr="00332AC3" w:rsidRDefault="00E77A82" w:rsidP="00E77A82">
      <w:pPr>
        <w:autoSpaceDE w:val="0"/>
        <w:autoSpaceDN w:val="0"/>
        <w:adjustRightInd w:val="0"/>
        <w:rPr>
          <w:rFonts w:ascii="Arial" w:hAnsi="Arial" w:cs="Arial"/>
          <w:sz w:val="20"/>
          <w:szCs w:val="20"/>
        </w:rPr>
      </w:pPr>
    </w:p>
    <w:p w14:paraId="59774262" w14:textId="1E1BBA15" w:rsidR="00E77A82" w:rsidRPr="00332AC3" w:rsidRDefault="00E77A82" w:rsidP="00E77A82">
      <w:pPr>
        <w:numPr>
          <w:ilvl w:val="0"/>
          <w:numId w:val="5"/>
        </w:numPr>
        <w:autoSpaceDE w:val="0"/>
        <w:autoSpaceDN w:val="0"/>
        <w:adjustRightInd w:val="0"/>
        <w:rPr>
          <w:rFonts w:ascii="Arial" w:hAnsi="Arial" w:cs="Arial"/>
          <w:sz w:val="20"/>
          <w:szCs w:val="20"/>
        </w:rPr>
      </w:pPr>
      <w:r w:rsidRPr="00332AC3">
        <w:rPr>
          <w:rFonts w:ascii="Arial" w:hAnsi="Arial" w:cs="Arial"/>
          <w:sz w:val="20"/>
          <w:szCs w:val="20"/>
        </w:rPr>
        <w:t xml:space="preserve">When children behave in inconsiderate ways, we help them to understand the outcomes of their </w:t>
      </w:r>
      <w:r w:rsidR="000D6EBD">
        <w:rPr>
          <w:rFonts w:ascii="Arial" w:hAnsi="Arial" w:cs="Arial"/>
          <w:sz w:val="20"/>
          <w:szCs w:val="20"/>
        </w:rPr>
        <w:t>actions</w:t>
      </w:r>
      <w:r w:rsidRPr="00332AC3">
        <w:rPr>
          <w:rFonts w:ascii="Arial" w:hAnsi="Arial" w:cs="Arial"/>
          <w:sz w:val="20"/>
          <w:szCs w:val="20"/>
        </w:rPr>
        <w:t xml:space="preserve"> and support them in learning how to cope more appropriately.</w:t>
      </w:r>
    </w:p>
    <w:p w14:paraId="59774263" w14:textId="77777777" w:rsidR="00E77A82" w:rsidRPr="00332AC3" w:rsidRDefault="00E77A82" w:rsidP="00E77A82">
      <w:pPr>
        <w:autoSpaceDE w:val="0"/>
        <w:autoSpaceDN w:val="0"/>
        <w:adjustRightInd w:val="0"/>
        <w:rPr>
          <w:rFonts w:ascii="Arial" w:hAnsi="Arial" w:cs="Arial"/>
          <w:sz w:val="20"/>
          <w:szCs w:val="20"/>
        </w:rPr>
      </w:pPr>
    </w:p>
    <w:p w14:paraId="59774264" w14:textId="77777777" w:rsidR="00E77A82" w:rsidRPr="00332AC3" w:rsidRDefault="00E77A82" w:rsidP="00E77A82">
      <w:pPr>
        <w:numPr>
          <w:ilvl w:val="0"/>
          <w:numId w:val="5"/>
        </w:numPr>
        <w:autoSpaceDE w:val="0"/>
        <w:autoSpaceDN w:val="0"/>
        <w:adjustRightInd w:val="0"/>
        <w:rPr>
          <w:rFonts w:ascii="Arial" w:hAnsi="Arial" w:cs="Arial"/>
          <w:sz w:val="20"/>
          <w:szCs w:val="20"/>
        </w:rPr>
      </w:pPr>
      <w:r w:rsidRPr="00332AC3">
        <w:rPr>
          <w:rFonts w:ascii="Arial" w:hAnsi="Arial" w:cs="Arial"/>
          <w:sz w:val="20"/>
          <w:szCs w:val="20"/>
        </w:rPr>
        <w:t>We praise children for their efforts and achievements in resolving a dispute or learning a social skill such as waiting for their turn.</w:t>
      </w:r>
    </w:p>
    <w:p w14:paraId="59774265" w14:textId="776241E5" w:rsidR="00E77A82" w:rsidRPr="00896E46" w:rsidRDefault="00E77A82" w:rsidP="00E77A82">
      <w:pPr>
        <w:pStyle w:val="Heading3"/>
      </w:pPr>
      <w:bookmarkStart w:id="48" w:name="_Toc189817394"/>
      <w:r w:rsidRPr="00896E46">
        <w:t xml:space="preserve">Strategies with children who engage in hurtful </w:t>
      </w:r>
      <w:r w:rsidR="000D6EBD">
        <w:t>behaviour</w:t>
      </w:r>
      <w:bookmarkEnd w:id="48"/>
    </w:p>
    <w:p w14:paraId="59774266" w14:textId="77777777" w:rsidR="00E77A82" w:rsidRPr="00332AC3" w:rsidRDefault="00E77A82" w:rsidP="00E77A82">
      <w:pPr>
        <w:autoSpaceDE w:val="0"/>
        <w:autoSpaceDN w:val="0"/>
        <w:adjustRightInd w:val="0"/>
        <w:rPr>
          <w:rFonts w:ascii="Arial" w:hAnsi="Arial" w:cs="Arial"/>
          <w:b/>
          <w:bCs/>
          <w:sz w:val="20"/>
          <w:szCs w:val="20"/>
        </w:rPr>
      </w:pPr>
    </w:p>
    <w:p w14:paraId="59774267" w14:textId="32708CA2"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We take hurtful </w:t>
      </w:r>
      <w:r w:rsidR="000D6EBD">
        <w:rPr>
          <w:rFonts w:ascii="Arial" w:hAnsi="Arial" w:cs="Arial"/>
          <w:sz w:val="20"/>
          <w:szCs w:val="20"/>
        </w:rPr>
        <w:t>behaviour</w:t>
      </w:r>
      <w:r w:rsidRPr="00332AC3">
        <w:rPr>
          <w:rFonts w:ascii="Arial" w:hAnsi="Arial" w:cs="Arial"/>
          <w:sz w:val="20"/>
          <w:szCs w:val="20"/>
        </w:rPr>
        <w:t xml:space="preserve"> very seriously. Most children under the age of five will at some stage hurt or say something hurtful to another child, especially if their emotions are high at the time, but it is not helpful to label this </w:t>
      </w:r>
      <w:r w:rsidR="000D6EBD">
        <w:rPr>
          <w:rFonts w:ascii="Arial" w:hAnsi="Arial" w:cs="Arial"/>
          <w:sz w:val="20"/>
          <w:szCs w:val="20"/>
        </w:rPr>
        <w:t>behaviour</w:t>
      </w:r>
      <w:r w:rsidRPr="00332AC3">
        <w:rPr>
          <w:rFonts w:ascii="Arial" w:hAnsi="Arial" w:cs="Arial"/>
          <w:sz w:val="20"/>
          <w:szCs w:val="20"/>
        </w:rPr>
        <w:t xml:space="preserve"> as ‘bullying’. </w:t>
      </w:r>
    </w:p>
    <w:p w14:paraId="59774268" w14:textId="77777777" w:rsidR="00E77A82" w:rsidRPr="00332AC3" w:rsidRDefault="00E77A82" w:rsidP="00E77A82">
      <w:pPr>
        <w:autoSpaceDE w:val="0"/>
        <w:autoSpaceDN w:val="0"/>
        <w:adjustRightInd w:val="0"/>
        <w:rPr>
          <w:rFonts w:ascii="Arial" w:hAnsi="Arial" w:cs="Arial"/>
          <w:sz w:val="20"/>
          <w:szCs w:val="20"/>
        </w:rPr>
      </w:pPr>
    </w:p>
    <w:p w14:paraId="59774269" w14:textId="6CF5544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For children under five, hurtful </w:t>
      </w:r>
      <w:r w:rsidR="000D6EBD">
        <w:rPr>
          <w:rFonts w:ascii="Arial" w:hAnsi="Arial" w:cs="Arial"/>
          <w:sz w:val="20"/>
          <w:szCs w:val="20"/>
        </w:rPr>
        <w:t>behaviour</w:t>
      </w:r>
      <w:r w:rsidRPr="00332AC3">
        <w:rPr>
          <w:rFonts w:ascii="Arial" w:hAnsi="Arial" w:cs="Arial"/>
          <w:sz w:val="20"/>
          <w:szCs w:val="20"/>
        </w:rPr>
        <w:t xml:space="preserve"> is momentary, spontaneous and often without cognizance of the feelings of the person whom they have hurt.</w:t>
      </w:r>
    </w:p>
    <w:p w14:paraId="5977426A" w14:textId="77777777" w:rsidR="00E77A82" w:rsidRPr="00332AC3" w:rsidRDefault="00E77A82" w:rsidP="00E77A82">
      <w:pPr>
        <w:autoSpaceDE w:val="0"/>
        <w:autoSpaceDN w:val="0"/>
        <w:adjustRightInd w:val="0"/>
        <w:rPr>
          <w:rFonts w:ascii="Arial" w:hAnsi="Arial" w:cs="Arial"/>
          <w:sz w:val="20"/>
          <w:szCs w:val="20"/>
        </w:rPr>
      </w:pPr>
    </w:p>
    <w:p w14:paraId="5977426B"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We recognize that young children behave in hurtful ways towards others because they have not yet developed the means to manage intense feelings that sometimes overwhelm them.</w:t>
      </w:r>
    </w:p>
    <w:p w14:paraId="5977426C" w14:textId="77777777" w:rsidR="00E77A82" w:rsidRPr="00332AC3" w:rsidRDefault="00E77A82" w:rsidP="00E77A82">
      <w:pPr>
        <w:autoSpaceDE w:val="0"/>
        <w:autoSpaceDN w:val="0"/>
        <w:adjustRightInd w:val="0"/>
        <w:ind w:left="360"/>
        <w:rPr>
          <w:rFonts w:ascii="Arial" w:hAnsi="Arial" w:cs="Arial"/>
          <w:sz w:val="20"/>
          <w:szCs w:val="20"/>
        </w:rPr>
      </w:pPr>
    </w:p>
    <w:p w14:paraId="5977426D"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We will help them manage these feelings as the biological and cognitive means to do this by themselves are still underdeveloped in very young children.</w:t>
      </w:r>
    </w:p>
    <w:p w14:paraId="5977426E" w14:textId="77777777" w:rsidR="00E77A82" w:rsidRPr="00332AC3" w:rsidRDefault="00E77A82" w:rsidP="00E77A82">
      <w:pPr>
        <w:autoSpaceDE w:val="0"/>
        <w:autoSpaceDN w:val="0"/>
        <w:adjustRightInd w:val="0"/>
        <w:rPr>
          <w:rFonts w:ascii="Arial" w:hAnsi="Arial" w:cs="Arial"/>
          <w:sz w:val="20"/>
          <w:szCs w:val="20"/>
        </w:rPr>
      </w:pPr>
    </w:p>
    <w:p w14:paraId="5977426F"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We understand that self-management of intense emotions, especially of anger, happens when the brain has developed neurological systems to manage the physiological processes that take place when ‘triggers’ activate responses of anger or fear.</w:t>
      </w:r>
    </w:p>
    <w:p w14:paraId="59774270" w14:textId="77777777" w:rsidR="00E77A82" w:rsidRPr="00332AC3" w:rsidRDefault="00E77A82" w:rsidP="00E77A82">
      <w:pPr>
        <w:autoSpaceDE w:val="0"/>
        <w:autoSpaceDN w:val="0"/>
        <w:adjustRightInd w:val="0"/>
        <w:rPr>
          <w:rFonts w:ascii="Arial" w:hAnsi="Arial" w:cs="Arial"/>
          <w:sz w:val="20"/>
          <w:szCs w:val="20"/>
        </w:rPr>
      </w:pPr>
    </w:p>
    <w:p w14:paraId="59774271" w14:textId="77777777" w:rsidR="00E77A82" w:rsidRPr="00332AC3" w:rsidRDefault="00E77A82" w:rsidP="00E77A82">
      <w:pPr>
        <w:numPr>
          <w:ilvl w:val="0"/>
          <w:numId w:val="6"/>
        </w:numPr>
        <w:autoSpaceDE w:val="0"/>
        <w:autoSpaceDN w:val="0"/>
        <w:adjustRightInd w:val="0"/>
        <w:rPr>
          <w:rFonts w:ascii="Arial" w:hAnsi="Arial" w:cs="Arial"/>
          <w:sz w:val="20"/>
          <w:szCs w:val="20"/>
        </w:rPr>
      </w:pPr>
      <w:proofErr w:type="gramStart"/>
      <w:r w:rsidRPr="00332AC3">
        <w:rPr>
          <w:rFonts w:ascii="Arial" w:hAnsi="Arial" w:cs="Arial"/>
          <w:sz w:val="20"/>
          <w:szCs w:val="20"/>
        </w:rPr>
        <w:t>Therefore</w:t>
      </w:r>
      <w:proofErr w:type="gramEnd"/>
      <w:r w:rsidRPr="00332AC3">
        <w:rPr>
          <w:rFonts w:ascii="Arial" w:hAnsi="Arial" w:cs="Arial"/>
          <w:sz w:val="20"/>
          <w:szCs w:val="20"/>
        </w:rPr>
        <w:t xml:space="preserve"> we help this process by offering support, calming the child who is angry as well as the one who has been hurt by the behavior. By helping the child to return to a normal state, we are helping the brain to develop the physiological response system that will help the child be able to manage his or her own feelings.</w:t>
      </w:r>
    </w:p>
    <w:p w14:paraId="59774272" w14:textId="77777777" w:rsidR="00E77A82" w:rsidRPr="00332AC3" w:rsidRDefault="00E77A82" w:rsidP="00E77A82">
      <w:pPr>
        <w:autoSpaceDE w:val="0"/>
        <w:autoSpaceDN w:val="0"/>
        <w:adjustRightInd w:val="0"/>
        <w:rPr>
          <w:rFonts w:ascii="Arial" w:hAnsi="Arial" w:cs="Arial"/>
          <w:sz w:val="20"/>
          <w:szCs w:val="20"/>
        </w:rPr>
      </w:pPr>
    </w:p>
    <w:p w14:paraId="59774273" w14:textId="3D11B4CE"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lastRenderedPageBreak/>
        <w:t xml:space="preserve">Our way of responding to pre-verbal children is to calm them through comforting and simple spoken language (reassurance and explanation). We respond to verbal children by giving them reassurance, </w:t>
      </w:r>
      <w:r w:rsidR="000D6EBD">
        <w:rPr>
          <w:rFonts w:ascii="Arial" w:hAnsi="Arial" w:cs="Arial"/>
          <w:sz w:val="20"/>
          <w:szCs w:val="20"/>
        </w:rPr>
        <w:t xml:space="preserve">and </w:t>
      </w:r>
      <w:r w:rsidRPr="00332AC3">
        <w:rPr>
          <w:rFonts w:ascii="Arial" w:hAnsi="Arial" w:cs="Arial"/>
          <w:sz w:val="20"/>
          <w:szCs w:val="20"/>
        </w:rPr>
        <w:t>explanation and by discussing the incident with them to their level of understanding.</w:t>
      </w:r>
    </w:p>
    <w:p w14:paraId="59774274" w14:textId="77777777" w:rsidR="00E77A82" w:rsidRPr="00332AC3" w:rsidRDefault="00E77A82" w:rsidP="00E77A82">
      <w:pPr>
        <w:autoSpaceDE w:val="0"/>
        <w:autoSpaceDN w:val="0"/>
        <w:adjustRightInd w:val="0"/>
        <w:rPr>
          <w:rFonts w:ascii="Arial" w:hAnsi="Arial" w:cs="Arial"/>
          <w:sz w:val="20"/>
          <w:szCs w:val="20"/>
        </w:rPr>
      </w:pPr>
    </w:p>
    <w:p w14:paraId="59774275"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We recognize that young children require help in understanding the range of feelings experienced. We help children recognize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verbalize their feelings better, talking through themselves the feelings that motivated the behavior.</w:t>
      </w:r>
    </w:p>
    <w:p w14:paraId="59774276" w14:textId="77777777" w:rsidR="00E77A82" w:rsidRPr="00332AC3" w:rsidRDefault="00E77A82" w:rsidP="00E77A82">
      <w:pPr>
        <w:autoSpaceDE w:val="0"/>
        <w:autoSpaceDN w:val="0"/>
        <w:adjustRightInd w:val="0"/>
        <w:rPr>
          <w:rFonts w:ascii="Arial" w:hAnsi="Arial" w:cs="Arial"/>
          <w:sz w:val="20"/>
          <w:szCs w:val="20"/>
        </w:rPr>
      </w:pPr>
    </w:p>
    <w:p w14:paraId="59774277"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 xml:space="preserve">We help young children learn to empathize with others, understanding that they have feelings too and that their actions impact on others' feelings. “When you hit Adam, it hurt </w:t>
      </w:r>
      <w:proofErr w:type="gramStart"/>
      <w:r w:rsidRPr="00332AC3">
        <w:rPr>
          <w:rFonts w:ascii="Arial" w:hAnsi="Arial" w:cs="Arial"/>
          <w:sz w:val="20"/>
          <w:szCs w:val="20"/>
        </w:rPr>
        <w:t>him</w:t>
      </w:r>
      <w:proofErr w:type="gramEnd"/>
      <w:r w:rsidRPr="00332AC3">
        <w:rPr>
          <w:rFonts w:ascii="Arial" w:hAnsi="Arial" w:cs="Arial"/>
          <w:sz w:val="20"/>
          <w:szCs w:val="20"/>
        </w:rPr>
        <w:t xml:space="preserve"> and he didn't like that and it made him cry”.</w:t>
      </w:r>
    </w:p>
    <w:p w14:paraId="59774278" w14:textId="77777777" w:rsidR="00E77A82" w:rsidRPr="00332AC3" w:rsidRDefault="00E77A82" w:rsidP="00E77A82">
      <w:pPr>
        <w:autoSpaceDE w:val="0"/>
        <w:autoSpaceDN w:val="0"/>
        <w:adjustRightInd w:val="0"/>
        <w:rPr>
          <w:rFonts w:ascii="Arial" w:hAnsi="Arial" w:cs="Arial"/>
          <w:sz w:val="20"/>
          <w:szCs w:val="20"/>
        </w:rPr>
      </w:pPr>
    </w:p>
    <w:p w14:paraId="59774279"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 xml:space="preserve">We help young children develop pro-social behavior, such as resolving conflict over who has the toy. “I can see you are feeling better </w:t>
      </w:r>
      <w:proofErr w:type="gramStart"/>
      <w:r w:rsidRPr="00332AC3">
        <w:rPr>
          <w:rFonts w:ascii="Arial" w:hAnsi="Arial" w:cs="Arial"/>
          <w:sz w:val="20"/>
          <w:szCs w:val="20"/>
        </w:rPr>
        <w:t>now</w:t>
      </w:r>
      <w:proofErr w:type="gramEnd"/>
      <w:r w:rsidRPr="00332AC3">
        <w:rPr>
          <w:rFonts w:ascii="Arial" w:hAnsi="Arial" w:cs="Arial"/>
          <w:sz w:val="20"/>
          <w:szCs w:val="20"/>
        </w:rPr>
        <w:t xml:space="preserve"> and Adam isn't crying any more. Let's see if we can be friends and find another car, so you can both play with one”.</w:t>
      </w:r>
    </w:p>
    <w:p w14:paraId="5977427A" w14:textId="77777777" w:rsidR="00E77A82" w:rsidRPr="00332AC3" w:rsidRDefault="00E77A82" w:rsidP="00E77A82">
      <w:pPr>
        <w:autoSpaceDE w:val="0"/>
        <w:autoSpaceDN w:val="0"/>
        <w:adjustRightInd w:val="0"/>
        <w:rPr>
          <w:rFonts w:ascii="Arial" w:hAnsi="Arial" w:cs="Arial"/>
          <w:sz w:val="20"/>
          <w:szCs w:val="20"/>
        </w:rPr>
      </w:pPr>
    </w:p>
    <w:p w14:paraId="5977427B"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 xml:space="preserve">We are aware that the same problem may happen repeatedly before skills such as sharing and turn-taking develop. </w:t>
      </w:r>
      <w:proofErr w:type="gramStart"/>
      <w:r w:rsidRPr="00332AC3">
        <w:rPr>
          <w:rFonts w:ascii="Arial" w:hAnsi="Arial" w:cs="Arial"/>
          <w:sz w:val="20"/>
          <w:szCs w:val="20"/>
        </w:rPr>
        <w:t>In order for</w:t>
      </w:r>
      <w:proofErr w:type="gramEnd"/>
      <w:r w:rsidRPr="00332AC3">
        <w:rPr>
          <w:rFonts w:ascii="Arial" w:hAnsi="Arial" w:cs="Arial"/>
          <w:sz w:val="20"/>
          <w:szCs w:val="20"/>
        </w:rPr>
        <w:t xml:space="preserve"> both the biological maturation and cognitive development to take place, children will need repeated experiences with problem solving, supported by patient adults and clear boundaries.</w:t>
      </w:r>
    </w:p>
    <w:p w14:paraId="5977427C" w14:textId="77777777" w:rsidR="00E77A82" w:rsidRPr="00332AC3" w:rsidRDefault="00E77A82" w:rsidP="00E77A82">
      <w:pPr>
        <w:autoSpaceDE w:val="0"/>
        <w:autoSpaceDN w:val="0"/>
        <w:adjustRightInd w:val="0"/>
        <w:rPr>
          <w:rFonts w:ascii="Arial" w:hAnsi="Arial" w:cs="Arial"/>
          <w:sz w:val="20"/>
          <w:szCs w:val="20"/>
        </w:rPr>
      </w:pPr>
    </w:p>
    <w:p w14:paraId="5977427D"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We support social skills through modeling behavior, through activities, drama and stories. We build self-esteem and confidence in children, recognizing their emotional needs through close and committed relationships with them.</w:t>
      </w:r>
    </w:p>
    <w:p w14:paraId="5977427E" w14:textId="77777777" w:rsidR="00E77A82" w:rsidRPr="00332AC3" w:rsidRDefault="00E77A82" w:rsidP="00E77A82">
      <w:pPr>
        <w:autoSpaceDE w:val="0"/>
        <w:autoSpaceDN w:val="0"/>
        <w:adjustRightInd w:val="0"/>
        <w:rPr>
          <w:rFonts w:ascii="Arial" w:hAnsi="Arial" w:cs="Arial"/>
          <w:sz w:val="20"/>
          <w:szCs w:val="20"/>
        </w:rPr>
      </w:pPr>
    </w:p>
    <w:p w14:paraId="5977427F"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 xml:space="preserve">We help a child to understand the effect that their hurtful behavior has had on another child. We do not force children to say </w:t>
      </w:r>
      <w:proofErr w:type="gramStart"/>
      <w:r w:rsidRPr="00332AC3">
        <w:rPr>
          <w:rFonts w:ascii="Arial" w:hAnsi="Arial" w:cs="Arial"/>
          <w:sz w:val="20"/>
          <w:szCs w:val="20"/>
        </w:rPr>
        <w:t>sorry, but</w:t>
      </w:r>
      <w:proofErr w:type="gramEnd"/>
      <w:r w:rsidRPr="00332AC3">
        <w:rPr>
          <w:rFonts w:ascii="Arial" w:hAnsi="Arial" w:cs="Arial"/>
          <w:sz w:val="20"/>
          <w:szCs w:val="20"/>
        </w:rPr>
        <w:t xml:space="preserve"> encourage this where appropriate.</w:t>
      </w:r>
    </w:p>
    <w:p w14:paraId="59774280" w14:textId="77777777" w:rsidR="00E77A82" w:rsidRPr="00332AC3" w:rsidRDefault="00E77A82" w:rsidP="00E77A82">
      <w:pPr>
        <w:autoSpaceDE w:val="0"/>
        <w:autoSpaceDN w:val="0"/>
        <w:adjustRightInd w:val="0"/>
        <w:rPr>
          <w:rFonts w:ascii="Arial" w:hAnsi="Arial" w:cs="Arial"/>
          <w:sz w:val="20"/>
          <w:szCs w:val="20"/>
        </w:rPr>
      </w:pPr>
    </w:p>
    <w:p w14:paraId="59774281" w14:textId="77777777" w:rsidR="00E77A82" w:rsidRPr="00332AC3" w:rsidRDefault="00E77A82" w:rsidP="00E77A82">
      <w:pPr>
        <w:numPr>
          <w:ilvl w:val="0"/>
          <w:numId w:val="6"/>
        </w:numPr>
        <w:autoSpaceDE w:val="0"/>
        <w:autoSpaceDN w:val="0"/>
        <w:adjustRightInd w:val="0"/>
        <w:rPr>
          <w:rFonts w:ascii="Arial" w:hAnsi="Arial" w:cs="Arial"/>
          <w:sz w:val="20"/>
          <w:szCs w:val="20"/>
        </w:rPr>
      </w:pPr>
      <w:r w:rsidRPr="00332AC3">
        <w:rPr>
          <w:rFonts w:ascii="Arial" w:hAnsi="Arial" w:cs="Arial"/>
          <w:sz w:val="20"/>
          <w:szCs w:val="20"/>
        </w:rPr>
        <w:t xml:space="preserve">When hurtful behavior becomes problematic, we work with parents to identify the cause and find a solution together. </w:t>
      </w:r>
    </w:p>
    <w:p w14:paraId="59774282" w14:textId="77777777" w:rsidR="00E77A82" w:rsidRPr="00332AC3" w:rsidRDefault="00E77A82" w:rsidP="00E77A82">
      <w:pPr>
        <w:autoSpaceDE w:val="0"/>
        <w:autoSpaceDN w:val="0"/>
        <w:adjustRightInd w:val="0"/>
        <w:rPr>
          <w:rFonts w:ascii="Arial" w:hAnsi="Arial" w:cs="Arial"/>
          <w:sz w:val="20"/>
          <w:szCs w:val="20"/>
        </w:rPr>
      </w:pPr>
    </w:p>
    <w:p w14:paraId="59774283" w14:textId="77777777" w:rsidR="00E77A82" w:rsidRPr="007C5E39" w:rsidRDefault="00E77A82" w:rsidP="00E77A82">
      <w:pPr>
        <w:pStyle w:val="Heading3"/>
      </w:pPr>
      <w:bookmarkStart w:id="49" w:name="_Toc189817395"/>
      <w:r w:rsidRPr="007C5E39">
        <w:t xml:space="preserve">The main reasons for very young children </w:t>
      </w:r>
      <w:proofErr w:type="gramStart"/>
      <w:r w:rsidRPr="007C5E39">
        <w:t>to engage</w:t>
      </w:r>
      <w:proofErr w:type="gramEnd"/>
      <w:r w:rsidRPr="007C5E39">
        <w:t xml:space="preserve"> in excessive hurtful behavior are that:</w:t>
      </w:r>
      <w:bookmarkEnd w:id="49"/>
    </w:p>
    <w:p w14:paraId="59774284" w14:textId="77777777" w:rsidR="00E77A82" w:rsidRPr="00332AC3" w:rsidRDefault="00E77A82" w:rsidP="00E77A82">
      <w:pPr>
        <w:pStyle w:val="Heading3"/>
      </w:pPr>
    </w:p>
    <w:p w14:paraId="59774285" w14:textId="77777777" w:rsidR="00E77A82" w:rsidRPr="007C5E39" w:rsidRDefault="00E77A82" w:rsidP="00E77A82">
      <w:pPr>
        <w:pStyle w:val="ListParagraph"/>
        <w:numPr>
          <w:ilvl w:val="0"/>
          <w:numId w:val="27"/>
        </w:numPr>
        <w:autoSpaceDE w:val="0"/>
        <w:autoSpaceDN w:val="0"/>
        <w:adjustRightInd w:val="0"/>
        <w:rPr>
          <w:rFonts w:ascii="Arial" w:hAnsi="Arial" w:cs="Arial"/>
          <w:sz w:val="20"/>
          <w:szCs w:val="20"/>
        </w:rPr>
      </w:pPr>
      <w:r w:rsidRPr="007C5E39">
        <w:rPr>
          <w:rFonts w:ascii="Arial" w:hAnsi="Arial" w:cs="Arial"/>
          <w:sz w:val="20"/>
          <w:szCs w:val="20"/>
        </w:rPr>
        <w:t xml:space="preserve">They do not feel securely attached to someone who can interpret and meet their needs, this may be in the </w:t>
      </w:r>
      <w:proofErr w:type="gramStart"/>
      <w:r w:rsidRPr="007C5E39">
        <w:rPr>
          <w:rFonts w:ascii="Arial" w:hAnsi="Arial" w:cs="Arial"/>
          <w:sz w:val="20"/>
          <w:szCs w:val="20"/>
        </w:rPr>
        <w:t>home</w:t>
      </w:r>
      <w:proofErr w:type="gramEnd"/>
      <w:r w:rsidRPr="007C5E39">
        <w:rPr>
          <w:rFonts w:ascii="Arial" w:hAnsi="Arial" w:cs="Arial"/>
          <w:sz w:val="20"/>
          <w:szCs w:val="20"/>
        </w:rPr>
        <w:t xml:space="preserve"> and it may also be in the setting;</w:t>
      </w:r>
    </w:p>
    <w:p w14:paraId="59774286" w14:textId="77777777" w:rsidR="00E77A82" w:rsidRPr="007C5E39" w:rsidRDefault="00E77A82" w:rsidP="00E77A82">
      <w:pPr>
        <w:pStyle w:val="ListParagraph"/>
        <w:numPr>
          <w:ilvl w:val="0"/>
          <w:numId w:val="27"/>
        </w:numPr>
        <w:autoSpaceDE w:val="0"/>
        <w:autoSpaceDN w:val="0"/>
        <w:adjustRightInd w:val="0"/>
        <w:rPr>
          <w:rFonts w:ascii="Arial" w:hAnsi="Arial" w:cs="Arial"/>
          <w:sz w:val="20"/>
          <w:szCs w:val="20"/>
        </w:rPr>
      </w:pPr>
      <w:r w:rsidRPr="007C5E39">
        <w:rPr>
          <w:rFonts w:ascii="Arial" w:hAnsi="Arial" w:cs="Arial"/>
          <w:sz w:val="20"/>
          <w:szCs w:val="20"/>
        </w:rPr>
        <w:t xml:space="preserve">their parent, or carer in the setting, does not have skills in responding appropriately, and consequently negative patterns are developing where hurtful behavior is the only response the child has to express feelings of </w:t>
      </w:r>
      <w:proofErr w:type="gramStart"/>
      <w:r w:rsidRPr="007C5E39">
        <w:rPr>
          <w:rFonts w:ascii="Arial" w:hAnsi="Arial" w:cs="Arial"/>
          <w:sz w:val="20"/>
          <w:szCs w:val="20"/>
        </w:rPr>
        <w:t>anger;</w:t>
      </w:r>
      <w:proofErr w:type="gramEnd"/>
    </w:p>
    <w:p w14:paraId="59774287" w14:textId="77777777" w:rsidR="00E77A82" w:rsidRPr="00332AC3" w:rsidRDefault="00E77A82" w:rsidP="00E77A82">
      <w:pPr>
        <w:autoSpaceDE w:val="0"/>
        <w:autoSpaceDN w:val="0"/>
        <w:adjustRightInd w:val="0"/>
        <w:ind w:left="720"/>
        <w:rPr>
          <w:rFonts w:ascii="Arial" w:hAnsi="Arial" w:cs="Arial"/>
          <w:sz w:val="20"/>
          <w:szCs w:val="20"/>
        </w:rPr>
      </w:pPr>
    </w:p>
    <w:p w14:paraId="59774288" w14:textId="77777777" w:rsidR="00E77A82" w:rsidRPr="007C5E39" w:rsidRDefault="00E77A82" w:rsidP="00E77A82">
      <w:pPr>
        <w:pStyle w:val="ListParagraph"/>
        <w:numPr>
          <w:ilvl w:val="0"/>
          <w:numId w:val="27"/>
        </w:numPr>
        <w:autoSpaceDE w:val="0"/>
        <w:autoSpaceDN w:val="0"/>
        <w:adjustRightInd w:val="0"/>
        <w:rPr>
          <w:rFonts w:ascii="Arial" w:hAnsi="Arial" w:cs="Arial"/>
          <w:sz w:val="20"/>
          <w:szCs w:val="20"/>
        </w:rPr>
      </w:pPr>
      <w:r w:rsidRPr="007C5E39">
        <w:rPr>
          <w:rFonts w:ascii="Arial" w:hAnsi="Arial" w:cs="Arial"/>
          <w:sz w:val="20"/>
          <w:szCs w:val="20"/>
        </w:rPr>
        <w:t xml:space="preserve">The child may have insufficient language or mastery of the English language, to express him or herself and may feel </w:t>
      </w:r>
      <w:proofErr w:type="gramStart"/>
      <w:r w:rsidRPr="007C5E39">
        <w:rPr>
          <w:rFonts w:ascii="Arial" w:hAnsi="Arial" w:cs="Arial"/>
          <w:sz w:val="20"/>
          <w:szCs w:val="20"/>
        </w:rPr>
        <w:t>frustrated;</w:t>
      </w:r>
      <w:proofErr w:type="gramEnd"/>
    </w:p>
    <w:p w14:paraId="59774289" w14:textId="77777777" w:rsidR="00E77A82" w:rsidRPr="00332AC3" w:rsidRDefault="00E77A82" w:rsidP="00E77A82">
      <w:pPr>
        <w:autoSpaceDE w:val="0"/>
        <w:autoSpaceDN w:val="0"/>
        <w:adjustRightInd w:val="0"/>
        <w:ind w:left="720"/>
        <w:rPr>
          <w:rFonts w:ascii="Arial" w:hAnsi="Arial" w:cs="Arial"/>
          <w:sz w:val="20"/>
          <w:szCs w:val="20"/>
        </w:rPr>
      </w:pPr>
    </w:p>
    <w:p w14:paraId="5977428A" w14:textId="77777777" w:rsidR="00E77A82" w:rsidRPr="007C5E39" w:rsidRDefault="00E77A82" w:rsidP="00E77A82">
      <w:pPr>
        <w:pStyle w:val="ListParagraph"/>
        <w:numPr>
          <w:ilvl w:val="0"/>
          <w:numId w:val="27"/>
        </w:numPr>
        <w:autoSpaceDE w:val="0"/>
        <w:autoSpaceDN w:val="0"/>
        <w:adjustRightInd w:val="0"/>
        <w:rPr>
          <w:rFonts w:ascii="Arial" w:hAnsi="Arial" w:cs="Arial"/>
          <w:sz w:val="20"/>
          <w:szCs w:val="20"/>
        </w:rPr>
      </w:pPr>
      <w:r w:rsidRPr="007C5E39">
        <w:rPr>
          <w:rFonts w:ascii="Arial" w:hAnsi="Arial" w:cs="Arial"/>
          <w:sz w:val="20"/>
          <w:szCs w:val="20"/>
        </w:rPr>
        <w:t xml:space="preserve">The child is exposed to levels of aggressive behavior at home and may be at risk emotionally, or may be experiencing child </w:t>
      </w:r>
      <w:proofErr w:type="gramStart"/>
      <w:r w:rsidRPr="007C5E39">
        <w:rPr>
          <w:rFonts w:ascii="Arial" w:hAnsi="Arial" w:cs="Arial"/>
          <w:sz w:val="20"/>
          <w:szCs w:val="20"/>
        </w:rPr>
        <w:t>abuse;</w:t>
      </w:r>
      <w:proofErr w:type="gramEnd"/>
    </w:p>
    <w:p w14:paraId="5977428B" w14:textId="77777777" w:rsidR="00E77A82" w:rsidRPr="00332AC3" w:rsidRDefault="00E77A82" w:rsidP="00E77A82">
      <w:pPr>
        <w:autoSpaceDE w:val="0"/>
        <w:autoSpaceDN w:val="0"/>
        <w:adjustRightInd w:val="0"/>
        <w:rPr>
          <w:rFonts w:ascii="Arial" w:hAnsi="Arial" w:cs="Arial"/>
          <w:sz w:val="20"/>
          <w:szCs w:val="20"/>
        </w:rPr>
      </w:pPr>
    </w:p>
    <w:p w14:paraId="5977428C" w14:textId="77777777" w:rsidR="00E77A82" w:rsidRPr="007C5E39" w:rsidRDefault="00E77A82" w:rsidP="00E77A82">
      <w:pPr>
        <w:pStyle w:val="ListParagraph"/>
        <w:numPr>
          <w:ilvl w:val="0"/>
          <w:numId w:val="27"/>
        </w:numPr>
        <w:autoSpaceDE w:val="0"/>
        <w:autoSpaceDN w:val="0"/>
        <w:adjustRightInd w:val="0"/>
        <w:rPr>
          <w:rFonts w:ascii="Arial" w:hAnsi="Arial" w:cs="Arial"/>
          <w:sz w:val="20"/>
          <w:szCs w:val="20"/>
        </w:rPr>
      </w:pPr>
      <w:r w:rsidRPr="007C5E39">
        <w:rPr>
          <w:rFonts w:ascii="Arial" w:hAnsi="Arial" w:cs="Arial"/>
          <w:sz w:val="20"/>
          <w:szCs w:val="20"/>
        </w:rPr>
        <w:lastRenderedPageBreak/>
        <w:t>The child has a developmental condition that affects how they behave.</w:t>
      </w:r>
    </w:p>
    <w:p w14:paraId="5977428D" w14:textId="77777777" w:rsidR="00E77A82" w:rsidRPr="00332AC3" w:rsidRDefault="00E77A82" w:rsidP="00E77A82">
      <w:pPr>
        <w:autoSpaceDE w:val="0"/>
        <w:autoSpaceDN w:val="0"/>
        <w:adjustRightInd w:val="0"/>
        <w:rPr>
          <w:rFonts w:ascii="Arial" w:hAnsi="Arial" w:cs="Arial"/>
          <w:sz w:val="20"/>
          <w:szCs w:val="20"/>
        </w:rPr>
      </w:pPr>
    </w:p>
    <w:p w14:paraId="5977428E"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Where our strategies do not work, we will support the child and family by referring them to their family doctor where necessary.</w:t>
      </w:r>
    </w:p>
    <w:p w14:paraId="5977428F" w14:textId="77777777" w:rsidR="00E77A82" w:rsidRPr="00332AC3" w:rsidRDefault="00E77A82" w:rsidP="00E77A82">
      <w:pPr>
        <w:autoSpaceDE w:val="0"/>
        <w:autoSpaceDN w:val="0"/>
        <w:adjustRightInd w:val="0"/>
        <w:rPr>
          <w:rFonts w:ascii="Arial" w:hAnsi="Arial" w:cs="Arial"/>
          <w:sz w:val="20"/>
          <w:szCs w:val="20"/>
        </w:rPr>
      </w:pPr>
    </w:p>
    <w:p w14:paraId="59774290" w14:textId="77777777" w:rsidR="00E77A82" w:rsidRPr="007C5E39" w:rsidRDefault="00E77A82" w:rsidP="00E77A82">
      <w:pPr>
        <w:pStyle w:val="Heading3"/>
      </w:pPr>
      <w:r w:rsidRPr="00332AC3">
        <w:t xml:space="preserve"> </w:t>
      </w:r>
      <w:bookmarkStart w:id="50" w:name="_Toc189817396"/>
      <w:r w:rsidRPr="007C5E39">
        <w:rPr>
          <w:rStyle w:val="Heading2Char"/>
          <w:rFonts w:ascii="Arial" w:hAnsi="Arial" w:cs="Arial"/>
          <w:color w:val="auto"/>
          <w:sz w:val="20"/>
          <w:szCs w:val="20"/>
        </w:rPr>
        <w:t>Strategies with children who engage in bullying</w:t>
      </w:r>
      <w:bookmarkEnd w:id="50"/>
    </w:p>
    <w:p w14:paraId="59774291" w14:textId="77777777" w:rsidR="00E77A82" w:rsidRPr="00332AC3" w:rsidRDefault="00E77A82" w:rsidP="00E77A82">
      <w:pPr>
        <w:autoSpaceDE w:val="0"/>
        <w:autoSpaceDN w:val="0"/>
        <w:adjustRightInd w:val="0"/>
        <w:rPr>
          <w:rFonts w:ascii="Arial" w:hAnsi="Arial" w:cs="Arial"/>
          <w:b/>
          <w:bCs/>
          <w:sz w:val="20"/>
          <w:szCs w:val="20"/>
        </w:rPr>
      </w:pPr>
    </w:p>
    <w:p w14:paraId="59774292"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 xml:space="preserve">We believe that it is unlikely that bullying will occur at the Daisy Chain Playgroup due to the age of the children. </w:t>
      </w:r>
    </w:p>
    <w:p w14:paraId="59774293" w14:textId="77777777" w:rsidR="00E77A82" w:rsidRPr="00332AC3" w:rsidRDefault="00E77A82" w:rsidP="00E77A82">
      <w:pPr>
        <w:autoSpaceDE w:val="0"/>
        <w:autoSpaceDN w:val="0"/>
        <w:adjustRightInd w:val="0"/>
        <w:rPr>
          <w:rFonts w:ascii="Arial" w:hAnsi="Arial" w:cs="Arial"/>
          <w:sz w:val="20"/>
          <w:szCs w:val="20"/>
        </w:rPr>
      </w:pPr>
    </w:p>
    <w:p w14:paraId="59774294" w14:textId="4C5B0C5A" w:rsidR="00E77A82" w:rsidRPr="00332AC3" w:rsidRDefault="008276CA" w:rsidP="00E77A82">
      <w:pPr>
        <w:autoSpaceDE w:val="0"/>
        <w:autoSpaceDN w:val="0"/>
        <w:adjustRightInd w:val="0"/>
        <w:rPr>
          <w:rFonts w:ascii="Arial" w:hAnsi="Arial" w:cs="Arial"/>
          <w:sz w:val="20"/>
          <w:szCs w:val="20"/>
        </w:rPr>
      </w:pPr>
      <w:r w:rsidRPr="00332AC3">
        <w:rPr>
          <w:rFonts w:ascii="Arial" w:hAnsi="Arial" w:cs="Arial"/>
          <w:sz w:val="20"/>
          <w:szCs w:val="20"/>
        </w:rPr>
        <w:t>However,</w:t>
      </w:r>
      <w:r w:rsidR="00E77A82" w:rsidRPr="00332AC3">
        <w:rPr>
          <w:rFonts w:ascii="Arial" w:hAnsi="Arial" w:cs="Arial"/>
          <w:sz w:val="20"/>
          <w:szCs w:val="20"/>
        </w:rPr>
        <w:t xml:space="preserve"> if a child bullies another child or children, we:</w:t>
      </w:r>
    </w:p>
    <w:p w14:paraId="59774295" w14:textId="77777777" w:rsidR="00E77A82" w:rsidRPr="00332AC3" w:rsidRDefault="00E77A82" w:rsidP="00E77A82">
      <w:pPr>
        <w:autoSpaceDE w:val="0"/>
        <w:autoSpaceDN w:val="0"/>
        <w:adjustRightInd w:val="0"/>
        <w:rPr>
          <w:rFonts w:ascii="Arial" w:hAnsi="Arial" w:cs="Arial"/>
          <w:sz w:val="20"/>
          <w:szCs w:val="20"/>
        </w:rPr>
      </w:pPr>
    </w:p>
    <w:p w14:paraId="59774296" w14:textId="2C63B7C0"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show the children who have been bullied that </w:t>
      </w:r>
      <w:r w:rsidR="000D6EBD" w:rsidRPr="00332AC3">
        <w:rPr>
          <w:rFonts w:ascii="Arial" w:hAnsi="Arial" w:cs="Arial"/>
          <w:sz w:val="20"/>
          <w:szCs w:val="20"/>
        </w:rPr>
        <w:t>we</w:t>
      </w:r>
      <w:r w:rsidRPr="00332AC3">
        <w:rPr>
          <w:rFonts w:ascii="Arial" w:hAnsi="Arial" w:cs="Arial"/>
          <w:sz w:val="20"/>
          <w:szCs w:val="20"/>
        </w:rPr>
        <w:t xml:space="preserve"> will listen to their concerns and act upon </w:t>
      </w:r>
      <w:r w:rsidR="008276CA" w:rsidRPr="00332AC3">
        <w:rPr>
          <w:rFonts w:ascii="Arial" w:hAnsi="Arial" w:cs="Arial"/>
          <w:sz w:val="20"/>
          <w:szCs w:val="20"/>
        </w:rPr>
        <w:t>them.</w:t>
      </w:r>
    </w:p>
    <w:p w14:paraId="59774297" w14:textId="77777777" w:rsidR="00E77A82" w:rsidRPr="00332AC3" w:rsidRDefault="00E77A82" w:rsidP="00E77A82">
      <w:pPr>
        <w:autoSpaceDE w:val="0"/>
        <w:autoSpaceDN w:val="0"/>
        <w:adjustRightInd w:val="0"/>
        <w:ind w:left="360"/>
        <w:rPr>
          <w:rFonts w:ascii="Arial" w:hAnsi="Arial" w:cs="Arial"/>
          <w:sz w:val="20"/>
          <w:szCs w:val="20"/>
        </w:rPr>
      </w:pPr>
    </w:p>
    <w:p w14:paraId="59774298" w14:textId="177BC8CB"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intervene to stop the child who is bullying from harming the other child or </w:t>
      </w:r>
      <w:r w:rsidR="008276CA" w:rsidRPr="00332AC3">
        <w:rPr>
          <w:rFonts w:ascii="Arial" w:hAnsi="Arial" w:cs="Arial"/>
          <w:sz w:val="20"/>
          <w:szCs w:val="20"/>
        </w:rPr>
        <w:t>children.</w:t>
      </w:r>
    </w:p>
    <w:p w14:paraId="59774299" w14:textId="77777777" w:rsidR="00E77A82" w:rsidRPr="00332AC3" w:rsidRDefault="00E77A82" w:rsidP="00E77A82">
      <w:pPr>
        <w:autoSpaceDE w:val="0"/>
        <w:autoSpaceDN w:val="0"/>
        <w:adjustRightInd w:val="0"/>
        <w:rPr>
          <w:rFonts w:ascii="Arial" w:hAnsi="Arial" w:cs="Arial"/>
          <w:sz w:val="20"/>
          <w:szCs w:val="20"/>
        </w:rPr>
      </w:pPr>
    </w:p>
    <w:p w14:paraId="5977429A" w14:textId="6973CC84"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explain to the child doing the bullying why her/his </w:t>
      </w:r>
      <w:r w:rsidR="00225D99">
        <w:rPr>
          <w:rFonts w:ascii="Arial" w:hAnsi="Arial" w:cs="Arial"/>
          <w:sz w:val="20"/>
          <w:szCs w:val="20"/>
        </w:rPr>
        <w:t>behaviour</w:t>
      </w:r>
      <w:r w:rsidRPr="00332AC3">
        <w:rPr>
          <w:rFonts w:ascii="Arial" w:hAnsi="Arial" w:cs="Arial"/>
          <w:sz w:val="20"/>
          <w:szCs w:val="20"/>
        </w:rPr>
        <w:t xml:space="preserve"> is not </w:t>
      </w:r>
      <w:r w:rsidR="008276CA" w:rsidRPr="00332AC3">
        <w:rPr>
          <w:rFonts w:ascii="Arial" w:hAnsi="Arial" w:cs="Arial"/>
          <w:sz w:val="20"/>
          <w:szCs w:val="20"/>
        </w:rPr>
        <w:t>acceptable.</w:t>
      </w:r>
    </w:p>
    <w:p w14:paraId="5977429B" w14:textId="77777777" w:rsidR="00E77A82" w:rsidRPr="00332AC3" w:rsidRDefault="00E77A82" w:rsidP="00E77A82">
      <w:pPr>
        <w:autoSpaceDE w:val="0"/>
        <w:autoSpaceDN w:val="0"/>
        <w:adjustRightInd w:val="0"/>
        <w:rPr>
          <w:rFonts w:ascii="Arial" w:hAnsi="Arial" w:cs="Arial"/>
          <w:sz w:val="20"/>
          <w:szCs w:val="20"/>
        </w:rPr>
      </w:pPr>
    </w:p>
    <w:p w14:paraId="5977429C" w14:textId="19BD4DBE"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give reassurance to the child or children who have been </w:t>
      </w:r>
      <w:r w:rsidR="008276CA" w:rsidRPr="00332AC3">
        <w:rPr>
          <w:rFonts w:ascii="Arial" w:hAnsi="Arial" w:cs="Arial"/>
          <w:sz w:val="20"/>
          <w:szCs w:val="20"/>
        </w:rPr>
        <w:t>bullied.</w:t>
      </w:r>
    </w:p>
    <w:p w14:paraId="5977429D" w14:textId="77777777" w:rsidR="00E77A82" w:rsidRPr="00332AC3" w:rsidRDefault="00E77A82" w:rsidP="00E77A82">
      <w:pPr>
        <w:autoSpaceDE w:val="0"/>
        <w:autoSpaceDN w:val="0"/>
        <w:adjustRightInd w:val="0"/>
        <w:rPr>
          <w:rFonts w:ascii="Arial" w:hAnsi="Arial" w:cs="Arial"/>
          <w:sz w:val="20"/>
          <w:szCs w:val="20"/>
        </w:rPr>
      </w:pPr>
    </w:p>
    <w:p w14:paraId="5977429E" w14:textId="6D4086B3"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help the child who has done the bullying to recognize the impact of their </w:t>
      </w:r>
      <w:r w:rsidR="008276CA" w:rsidRPr="00332AC3">
        <w:rPr>
          <w:rFonts w:ascii="Arial" w:hAnsi="Arial" w:cs="Arial"/>
          <w:sz w:val="20"/>
          <w:szCs w:val="20"/>
        </w:rPr>
        <w:t>actions.</w:t>
      </w:r>
    </w:p>
    <w:p w14:paraId="5977429F" w14:textId="77777777" w:rsidR="00E77A82" w:rsidRPr="00332AC3" w:rsidRDefault="00E77A82" w:rsidP="00E77A82">
      <w:pPr>
        <w:autoSpaceDE w:val="0"/>
        <w:autoSpaceDN w:val="0"/>
        <w:adjustRightInd w:val="0"/>
        <w:rPr>
          <w:rFonts w:ascii="Arial" w:hAnsi="Arial" w:cs="Arial"/>
          <w:sz w:val="20"/>
          <w:szCs w:val="20"/>
        </w:rPr>
      </w:pPr>
    </w:p>
    <w:p w14:paraId="597742A0" w14:textId="47B1EF15"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make sure that children who bully receive positive feedback for considerate behavior and are given opportunities to practice and reflect on considerate </w:t>
      </w:r>
      <w:r w:rsidR="008276CA" w:rsidRPr="00332AC3">
        <w:rPr>
          <w:rFonts w:ascii="Arial" w:hAnsi="Arial" w:cs="Arial"/>
          <w:sz w:val="20"/>
          <w:szCs w:val="20"/>
        </w:rPr>
        <w:t>behavior.</w:t>
      </w:r>
    </w:p>
    <w:p w14:paraId="597742A1" w14:textId="77777777" w:rsidR="00E77A82" w:rsidRPr="00332AC3" w:rsidRDefault="00E77A82" w:rsidP="00E77A82">
      <w:pPr>
        <w:autoSpaceDE w:val="0"/>
        <w:autoSpaceDN w:val="0"/>
        <w:adjustRightInd w:val="0"/>
        <w:rPr>
          <w:rFonts w:ascii="Arial" w:hAnsi="Arial" w:cs="Arial"/>
          <w:sz w:val="20"/>
          <w:szCs w:val="20"/>
        </w:rPr>
      </w:pPr>
    </w:p>
    <w:p w14:paraId="597742A2" w14:textId="36627576"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do not label children who </w:t>
      </w:r>
      <w:r w:rsidR="00AD550F" w:rsidRPr="00332AC3">
        <w:rPr>
          <w:rFonts w:ascii="Arial" w:hAnsi="Arial" w:cs="Arial"/>
          <w:sz w:val="20"/>
          <w:szCs w:val="20"/>
        </w:rPr>
        <w:t>bull</w:t>
      </w:r>
      <w:r w:rsidR="00AD550F">
        <w:rPr>
          <w:rFonts w:ascii="Arial" w:hAnsi="Arial" w:cs="Arial"/>
          <w:sz w:val="20"/>
          <w:szCs w:val="20"/>
        </w:rPr>
        <w:t>y others</w:t>
      </w:r>
      <w:r w:rsidRPr="00332AC3">
        <w:rPr>
          <w:rFonts w:ascii="Arial" w:hAnsi="Arial" w:cs="Arial"/>
          <w:sz w:val="20"/>
          <w:szCs w:val="20"/>
        </w:rPr>
        <w:t xml:space="preserve"> as 'bullies'</w:t>
      </w:r>
      <w:r w:rsidR="00AD550F">
        <w:rPr>
          <w:rFonts w:ascii="Arial" w:hAnsi="Arial" w:cs="Arial"/>
          <w:sz w:val="20"/>
          <w:szCs w:val="20"/>
        </w:rPr>
        <w:t>.</w:t>
      </w:r>
    </w:p>
    <w:p w14:paraId="597742A3" w14:textId="77777777" w:rsidR="00E77A82" w:rsidRPr="00332AC3" w:rsidRDefault="00E77A82" w:rsidP="00E77A82">
      <w:pPr>
        <w:autoSpaceDE w:val="0"/>
        <w:autoSpaceDN w:val="0"/>
        <w:adjustRightInd w:val="0"/>
        <w:rPr>
          <w:rFonts w:ascii="Arial" w:hAnsi="Arial" w:cs="Arial"/>
          <w:sz w:val="20"/>
          <w:szCs w:val="20"/>
        </w:rPr>
      </w:pPr>
    </w:p>
    <w:p w14:paraId="597742A4" w14:textId="3884359D"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recognize that children who bully may be experiencing bullying themselves, or other </w:t>
      </w:r>
      <w:r w:rsidR="00E023C3">
        <w:rPr>
          <w:rFonts w:ascii="Arial" w:hAnsi="Arial" w:cs="Arial"/>
          <w:sz w:val="20"/>
          <w:szCs w:val="20"/>
        </w:rPr>
        <w:t>circumstances</w:t>
      </w:r>
      <w:r w:rsidRPr="00332AC3">
        <w:rPr>
          <w:rFonts w:ascii="Arial" w:hAnsi="Arial" w:cs="Arial"/>
          <w:sz w:val="20"/>
          <w:szCs w:val="20"/>
        </w:rPr>
        <w:t xml:space="preserve"> causing them to express their anger in negative ways towards </w:t>
      </w:r>
      <w:r w:rsidR="008276CA" w:rsidRPr="00332AC3">
        <w:rPr>
          <w:rFonts w:ascii="Arial" w:hAnsi="Arial" w:cs="Arial"/>
          <w:sz w:val="20"/>
          <w:szCs w:val="20"/>
        </w:rPr>
        <w:t>others.</w:t>
      </w:r>
    </w:p>
    <w:p w14:paraId="597742A5" w14:textId="77777777" w:rsidR="00E77A82" w:rsidRPr="00332AC3" w:rsidRDefault="00E77A82" w:rsidP="00E77A82">
      <w:pPr>
        <w:autoSpaceDE w:val="0"/>
        <w:autoSpaceDN w:val="0"/>
        <w:adjustRightInd w:val="0"/>
        <w:rPr>
          <w:rFonts w:ascii="Arial" w:hAnsi="Arial" w:cs="Arial"/>
          <w:sz w:val="20"/>
          <w:szCs w:val="20"/>
        </w:rPr>
      </w:pPr>
    </w:p>
    <w:p w14:paraId="597742A6" w14:textId="5BEDEDA0"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discuss what has happened with the parents of the child who did the bullying and work out with them a plan for handling the child's </w:t>
      </w:r>
      <w:r w:rsidR="00E023C3">
        <w:rPr>
          <w:rFonts w:ascii="Arial" w:hAnsi="Arial" w:cs="Arial"/>
          <w:sz w:val="20"/>
          <w:szCs w:val="20"/>
        </w:rPr>
        <w:t>behaviour</w:t>
      </w:r>
      <w:r w:rsidR="008276CA" w:rsidRPr="00332AC3">
        <w:rPr>
          <w:rFonts w:ascii="Arial" w:hAnsi="Arial" w:cs="Arial"/>
          <w:sz w:val="20"/>
          <w:szCs w:val="20"/>
        </w:rPr>
        <w:t>.</w:t>
      </w:r>
    </w:p>
    <w:p w14:paraId="597742A7" w14:textId="2A2D46E4"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share what has happened with the parents of the child who has been bullied, explaining that we will closely monitor the situation and that the child who did the bullying is being helped to adopt more acceptable ways of </w:t>
      </w:r>
      <w:r w:rsidR="00714844" w:rsidRPr="00332AC3">
        <w:rPr>
          <w:rFonts w:ascii="Arial" w:hAnsi="Arial" w:cs="Arial"/>
          <w:sz w:val="20"/>
          <w:szCs w:val="20"/>
        </w:rPr>
        <w:t>behaving.</w:t>
      </w:r>
    </w:p>
    <w:p w14:paraId="597742A8" w14:textId="77777777" w:rsidR="00E77A82" w:rsidRPr="00332AC3" w:rsidRDefault="00E77A82" w:rsidP="00E77A82">
      <w:pPr>
        <w:autoSpaceDE w:val="0"/>
        <w:autoSpaceDN w:val="0"/>
        <w:adjustRightInd w:val="0"/>
        <w:ind w:left="360"/>
        <w:rPr>
          <w:rFonts w:ascii="Arial" w:hAnsi="Arial" w:cs="Arial"/>
          <w:sz w:val="20"/>
          <w:szCs w:val="20"/>
        </w:rPr>
      </w:pPr>
    </w:p>
    <w:p w14:paraId="597742A9" w14:textId="74532330"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in cases of bullying </w:t>
      </w:r>
      <w:r w:rsidR="00E023C3">
        <w:rPr>
          <w:rFonts w:ascii="Arial" w:hAnsi="Arial" w:cs="Arial"/>
          <w:sz w:val="20"/>
          <w:szCs w:val="20"/>
        </w:rPr>
        <w:t>behaviour</w:t>
      </w:r>
      <w:r w:rsidRPr="00332AC3">
        <w:rPr>
          <w:rFonts w:ascii="Arial" w:hAnsi="Arial" w:cs="Arial"/>
          <w:sz w:val="20"/>
          <w:szCs w:val="20"/>
        </w:rPr>
        <w:t xml:space="preserve">, that is racially motivated or focused </w:t>
      </w:r>
      <w:r w:rsidR="00714844" w:rsidRPr="00332AC3">
        <w:rPr>
          <w:rFonts w:ascii="Arial" w:hAnsi="Arial" w:cs="Arial"/>
          <w:sz w:val="20"/>
          <w:szCs w:val="20"/>
        </w:rPr>
        <w:t>on</w:t>
      </w:r>
      <w:r w:rsidRPr="00332AC3">
        <w:rPr>
          <w:rFonts w:ascii="Arial" w:hAnsi="Arial" w:cs="Arial"/>
          <w:sz w:val="20"/>
          <w:szCs w:val="20"/>
        </w:rPr>
        <w:t xml:space="preserve"> a child’s disability, or gender, make clear immediately the unacceptability of the behavior and attitudes, by means of explanations rather than personal </w:t>
      </w:r>
      <w:r w:rsidR="00714844" w:rsidRPr="00332AC3">
        <w:rPr>
          <w:rFonts w:ascii="Arial" w:hAnsi="Arial" w:cs="Arial"/>
          <w:sz w:val="20"/>
          <w:szCs w:val="20"/>
        </w:rPr>
        <w:t>blame.</w:t>
      </w:r>
    </w:p>
    <w:p w14:paraId="597742AA" w14:textId="77777777" w:rsidR="00E77A82" w:rsidRPr="00332AC3" w:rsidRDefault="00E77A82" w:rsidP="00E77A82">
      <w:pPr>
        <w:autoSpaceDE w:val="0"/>
        <w:autoSpaceDN w:val="0"/>
        <w:adjustRightInd w:val="0"/>
        <w:rPr>
          <w:rFonts w:ascii="Arial" w:hAnsi="Arial" w:cs="Arial"/>
          <w:sz w:val="20"/>
          <w:szCs w:val="20"/>
        </w:rPr>
      </w:pPr>
    </w:p>
    <w:p w14:paraId="597742AB" w14:textId="507BA044" w:rsidR="00E77A82" w:rsidRPr="00332AC3" w:rsidRDefault="00E77A82" w:rsidP="00E77A82">
      <w:pPr>
        <w:numPr>
          <w:ilvl w:val="0"/>
          <w:numId w:val="7"/>
        </w:numPr>
        <w:autoSpaceDE w:val="0"/>
        <w:autoSpaceDN w:val="0"/>
        <w:adjustRightInd w:val="0"/>
        <w:rPr>
          <w:rFonts w:ascii="Arial" w:hAnsi="Arial" w:cs="Arial"/>
          <w:sz w:val="20"/>
          <w:szCs w:val="20"/>
        </w:rPr>
      </w:pPr>
      <w:r w:rsidRPr="00332AC3">
        <w:rPr>
          <w:rFonts w:ascii="Arial" w:hAnsi="Arial" w:cs="Arial"/>
          <w:sz w:val="20"/>
          <w:szCs w:val="20"/>
        </w:rPr>
        <w:t xml:space="preserve">Bring details (what happened, what action was taken and by whom, and the names of witnesses) of bullying </w:t>
      </w:r>
      <w:r w:rsidR="00E023C3">
        <w:rPr>
          <w:rFonts w:ascii="Arial" w:hAnsi="Arial" w:cs="Arial"/>
          <w:sz w:val="20"/>
          <w:szCs w:val="20"/>
        </w:rPr>
        <w:t>behaviour</w:t>
      </w:r>
      <w:r w:rsidRPr="00332AC3">
        <w:rPr>
          <w:rFonts w:ascii="Arial" w:hAnsi="Arial" w:cs="Arial"/>
          <w:sz w:val="20"/>
          <w:szCs w:val="20"/>
        </w:rPr>
        <w:t xml:space="preserve"> incidents that give cause for concern to the attention of the lead teacher and are recorded in the child's personal file. The child's parents are informed on the same day.</w:t>
      </w:r>
    </w:p>
    <w:p w14:paraId="597742AC" w14:textId="77777777" w:rsidR="00E77A82" w:rsidRPr="007C5E39" w:rsidRDefault="00E77A82" w:rsidP="00E77A82">
      <w:pPr>
        <w:pStyle w:val="Heading3"/>
      </w:pPr>
      <w:bookmarkStart w:id="51" w:name="_Toc189817397"/>
      <w:r w:rsidRPr="007C5E39">
        <w:t>Rough and tumble play and fantasy aggression</w:t>
      </w:r>
      <w:bookmarkEnd w:id="51"/>
    </w:p>
    <w:p w14:paraId="597742AD" w14:textId="77777777" w:rsidR="00E77A82" w:rsidRPr="00332AC3" w:rsidRDefault="00E77A82" w:rsidP="00E77A82">
      <w:pPr>
        <w:autoSpaceDE w:val="0"/>
        <w:autoSpaceDN w:val="0"/>
        <w:adjustRightInd w:val="0"/>
        <w:rPr>
          <w:rFonts w:ascii="Arial" w:hAnsi="Arial" w:cs="Arial"/>
          <w:b/>
          <w:bCs/>
          <w:sz w:val="20"/>
          <w:szCs w:val="20"/>
        </w:rPr>
      </w:pPr>
    </w:p>
    <w:p w14:paraId="597742AE" w14:textId="77777777" w:rsidR="00E77A82" w:rsidRPr="00332AC3" w:rsidRDefault="00E77A82" w:rsidP="00E77A82">
      <w:pPr>
        <w:autoSpaceDE w:val="0"/>
        <w:autoSpaceDN w:val="0"/>
        <w:adjustRightInd w:val="0"/>
        <w:rPr>
          <w:rFonts w:ascii="Arial" w:hAnsi="Arial" w:cs="Arial"/>
          <w:sz w:val="20"/>
          <w:szCs w:val="20"/>
        </w:rPr>
      </w:pPr>
      <w:r w:rsidRPr="00332AC3">
        <w:rPr>
          <w:rFonts w:ascii="Arial" w:hAnsi="Arial" w:cs="Arial"/>
          <w:sz w:val="20"/>
          <w:szCs w:val="20"/>
        </w:rPr>
        <w:t>Young children often engage in play that has aggressive themes - such as superhero and weapon play. Some children appear pre-occupied with these themes, but their behavior is not necessarily a precursor to hurtful behavior or bullying, although it may be inconsiderate, or even hurtful, at times and may need addressing using strategies as above.</w:t>
      </w:r>
    </w:p>
    <w:p w14:paraId="597742AF" w14:textId="77777777" w:rsidR="00E77A82" w:rsidRPr="00332AC3" w:rsidRDefault="00E77A82" w:rsidP="00E77A82">
      <w:pPr>
        <w:autoSpaceDE w:val="0"/>
        <w:autoSpaceDN w:val="0"/>
        <w:adjustRightInd w:val="0"/>
        <w:rPr>
          <w:rFonts w:ascii="Arial" w:hAnsi="Arial" w:cs="Arial"/>
          <w:sz w:val="20"/>
          <w:szCs w:val="20"/>
        </w:rPr>
      </w:pPr>
    </w:p>
    <w:p w14:paraId="597742B0" w14:textId="76904732" w:rsidR="00E77A82" w:rsidRPr="00332AC3" w:rsidRDefault="00E77A82" w:rsidP="00E77A82">
      <w:pPr>
        <w:numPr>
          <w:ilvl w:val="0"/>
          <w:numId w:val="8"/>
        </w:numPr>
        <w:autoSpaceDE w:val="0"/>
        <w:autoSpaceDN w:val="0"/>
        <w:adjustRightInd w:val="0"/>
        <w:rPr>
          <w:rFonts w:ascii="Arial" w:hAnsi="Arial" w:cs="Arial"/>
          <w:sz w:val="20"/>
          <w:szCs w:val="20"/>
        </w:rPr>
      </w:pPr>
      <w:r w:rsidRPr="00332AC3">
        <w:rPr>
          <w:rFonts w:ascii="Arial" w:hAnsi="Arial" w:cs="Arial"/>
          <w:sz w:val="20"/>
          <w:szCs w:val="20"/>
        </w:rPr>
        <w:lastRenderedPageBreak/>
        <w:t xml:space="preserve">We recognize that teasing and </w:t>
      </w:r>
      <w:r w:rsidR="00E023C3">
        <w:rPr>
          <w:rFonts w:ascii="Arial" w:hAnsi="Arial" w:cs="Arial"/>
          <w:sz w:val="20"/>
          <w:szCs w:val="20"/>
        </w:rPr>
        <w:t>rough-and-tumble</w:t>
      </w:r>
      <w:r w:rsidRPr="00332AC3">
        <w:rPr>
          <w:rFonts w:ascii="Arial" w:hAnsi="Arial" w:cs="Arial"/>
          <w:sz w:val="20"/>
          <w:szCs w:val="20"/>
        </w:rPr>
        <w:t xml:space="preserve"> play are normal for young children and acceptable within limits. We regard these kinds of play as pro-social and not as problematic or 'aggressive'.</w:t>
      </w:r>
    </w:p>
    <w:p w14:paraId="597742B1" w14:textId="77777777" w:rsidR="00E77A82" w:rsidRPr="00332AC3" w:rsidRDefault="00E77A82" w:rsidP="00E77A82">
      <w:pPr>
        <w:autoSpaceDE w:val="0"/>
        <w:autoSpaceDN w:val="0"/>
        <w:adjustRightInd w:val="0"/>
        <w:ind w:left="360"/>
        <w:rPr>
          <w:rFonts w:ascii="Arial" w:hAnsi="Arial" w:cs="Arial"/>
          <w:sz w:val="20"/>
          <w:szCs w:val="20"/>
        </w:rPr>
      </w:pPr>
    </w:p>
    <w:p w14:paraId="597742B2" w14:textId="77777777" w:rsidR="00E77A82" w:rsidRPr="00332AC3" w:rsidRDefault="00E77A82" w:rsidP="00E77A82">
      <w:pPr>
        <w:numPr>
          <w:ilvl w:val="0"/>
          <w:numId w:val="8"/>
        </w:numPr>
        <w:autoSpaceDE w:val="0"/>
        <w:autoSpaceDN w:val="0"/>
        <w:adjustRightInd w:val="0"/>
        <w:rPr>
          <w:rFonts w:ascii="Arial" w:hAnsi="Arial" w:cs="Arial"/>
          <w:sz w:val="20"/>
          <w:szCs w:val="20"/>
        </w:rPr>
      </w:pPr>
      <w:r w:rsidRPr="00332AC3">
        <w:rPr>
          <w:rFonts w:ascii="Arial" w:hAnsi="Arial" w:cs="Arial"/>
          <w:sz w:val="20"/>
          <w:szCs w:val="20"/>
        </w:rPr>
        <w:t>We will develop strategies to contain play that are agreed with the children, and understood by them, with acceptable behavioral boundaries to ensure children are not hurt.</w:t>
      </w:r>
    </w:p>
    <w:p w14:paraId="597742B3" w14:textId="77777777" w:rsidR="00E77A82" w:rsidRPr="00332AC3" w:rsidRDefault="00E77A82" w:rsidP="00E77A82">
      <w:pPr>
        <w:autoSpaceDE w:val="0"/>
        <w:autoSpaceDN w:val="0"/>
        <w:adjustRightInd w:val="0"/>
        <w:rPr>
          <w:rFonts w:ascii="Arial" w:hAnsi="Arial" w:cs="Arial"/>
          <w:sz w:val="20"/>
          <w:szCs w:val="20"/>
        </w:rPr>
      </w:pPr>
    </w:p>
    <w:p w14:paraId="597742B4" w14:textId="57EC6701" w:rsidR="00E77A82" w:rsidRPr="00332AC3" w:rsidRDefault="00E77A82" w:rsidP="00E77A82">
      <w:pPr>
        <w:numPr>
          <w:ilvl w:val="0"/>
          <w:numId w:val="8"/>
        </w:numPr>
        <w:autoSpaceDE w:val="0"/>
        <w:autoSpaceDN w:val="0"/>
        <w:adjustRightInd w:val="0"/>
        <w:rPr>
          <w:rFonts w:ascii="Arial" w:hAnsi="Arial" w:cs="Arial"/>
          <w:sz w:val="20"/>
          <w:szCs w:val="20"/>
        </w:rPr>
      </w:pPr>
      <w:r w:rsidRPr="00332AC3">
        <w:rPr>
          <w:rFonts w:ascii="Arial" w:hAnsi="Arial" w:cs="Arial"/>
          <w:sz w:val="20"/>
          <w:szCs w:val="20"/>
        </w:rPr>
        <w:t xml:space="preserve">We recognize that fantasy play also contains many violently dramatic strategies </w:t>
      </w:r>
      <w:r w:rsidR="00691096" w:rsidRPr="00332AC3">
        <w:rPr>
          <w:rFonts w:ascii="Arial" w:hAnsi="Arial" w:cs="Arial"/>
          <w:sz w:val="20"/>
          <w:szCs w:val="20"/>
        </w:rPr>
        <w:t>- blowing</w:t>
      </w:r>
      <w:r w:rsidRPr="00332AC3">
        <w:rPr>
          <w:rFonts w:ascii="Arial" w:hAnsi="Arial" w:cs="Arial"/>
          <w:sz w:val="20"/>
          <w:szCs w:val="20"/>
        </w:rPr>
        <w:t xml:space="preserve"> up, shooting etc. - and that themes often refer to 'goodies and baddies' and as such offer opportunities for us to explore concepts of right and wrong and alternatives to blowing up or shooting.</w:t>
      </w:r>
    </w:p>
    <w:p w14:paraId="597742B5" w14:textId="77777777" w:rsidR="00E77A82" w:rsidRPr="00332AC3" w:rsidRDefault="00E77A82" w:rsidP="00E77A82">
      <w:pPr>
        <w:autoSpaceDE w:val="0"/>
        <w:autoSpaceDN w:val="0"/>
        <w:adjustRightInd w:val="0"/>
        <w:rPr>
          <w:rFonts w:ascii="Arial" w:hAnsi="Arial" w:cs="Arial"/>
          <w:sz w:val="20"/>
          <w:szCs w:val="20"/>
        </w:rPr>
      </w:pPr>
    </w:p>
    <w:p w14:paraId="597742B6" w14:textId="506940B3" w:rsidR="00E77A82" w:rsidRPr="00332AC3" w:rsidRDefault="00E77A82" w:rsidP="00E77A82">
      <w:pPr>
        <w:numPr>
          <w:ilvl w:val="0"/>
          <w:numId w:val="8"/>
        </w:numPr>
        <w:autoSpaceDE w:val="0"/>
        <w:autoSpaceDN w:val="0"/>
        <w:adjustRightInd w:val="0"/>
        <w:rPr>
          <w:rFonts w:ascii="Arial" w:hAnsi="Arial" w:cs="Arial"/>
          <w:sz w:val="20"/>
          <w:szCs w:val="20"/>
        </w:rPr>
      </w:pPr>
      <w:r w:rsidRPr="00332AC3">
        <w:rPr>
          <w:rFonts w:ascii="Arial" w:hAnsi="Arial" w:cs="Arial"/>
          <w:sz w:val="20"/>
          <w:szCs w:val="20"/>
        </w:rPr>
        <w:t xml:space="preserve">We </w:t>
      </w:r>
      <w:r w:rsidR="00714844" w:rsidRPr="00332AC3">
        <w:rPr>
          <w:rFonts w:ascii="Arial" w:hAnsi="Arial" w:cs="Arial"/>
          <w:sz w:val="20"/>
          <w:szCs w:val="20"/>
        </w:rPr>
        <w:t>can</w:t>
      </w:r>
      <w:r w:rsidRPr="00332AC3">
        <w:rPr>
          <w:rFonts w:ascii="Arial" w:hAnsi="Arial" w:cs="Arial"/>
          <w:sz w:val="20"/>
          <w:szCs w:val="20"/>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358358FE" w14:textId="77777777" w:rsidR="00836598" w:rsidRDefault="00836598" w:rsidP="00E77A82">
      <w:pPr>
        <w:rPr>
          <w:rFonts w:ascii="Arial" w:hAnsi="Arial" w:cs="Arial"/>
          <w:sz w:val="20"/>
          <w:szCs w:val="20"/>
        </w:rPr>
      </w:pPr>
    </w:p>
    <w:p w14:paraId="597742B7" w14:textId="2885F135" w:rsidR="00E77A82" w:rsidRDefault="00836598" w:rsidP="00836598">
      <w:pPr>
        <w:pStyle w:val="Heading1"/>
      </w:pPr>
      <w:bookmarkStart w:id="52" w:name="_Toc189817398"/>
      <w:r>
        <w:t>The steps we take are as follows</w:t>
      </w:r>
      <w:bookmarkEnd w:id="52"/>
      <w:r>
        <w:t xml:space="preserve"> </w:t>
      </w:r>
    </w:p>
    <w:p w14:paraId="63CD16A3" w14:textId="77777777" w:rsidR="00C90611" w:rsidRPr="00B468EA" w:rsidRDefault="00C90611" w:rsidP="00C90611">
      <w:r w:rsidRPr="00B468EA">
        <w:t>The purpose of the document is to provide a structured approach for managing bullying in a playgroup for children between 2 to 5 years old. It outlines key stages such as observation and identification, intervention, education and awareness, parental involvement, support for victims and bullies, creating a positive environment, and monitoring and follow-up.</w:t>
      </w:r>
    </w:p>
    <w:p w14:paraId="4DEA6391" w14:textId="77777777" w:rsidR="00C90611" w:rsidRDefault="00C90611" w:rsidP="00C90611">
      <w:r w:rsidRPr="00AC0EF1">
        <w:t xml:space="preserve">When it comes to managing bullying in a playgroup for children between 2 to 5 years old, it's essential to follow a structured approach that ensures the safety and well-being of all children. </w:t>
      </w:r>
      <w:r>
        <w:t xml:space="preserve">General </w:t>
      </w:r>
      <w:r w:rsidRPr="00AC0EF1">
        <w:t xml:space="preserve">key stages </w:t>
      </w:r>
      <w:proofErr w:type="gramStart"/>
      <w:r w:rsidRPr="00AC0EF1">
        <w:t>to</w:t>
      </w:r>
      <w:proofErr w:type="gramEnd"/>
      <w:r w:rsidRPr="00AC0EF1">
        <w:t>:</w:t>
      </w:r>
    </w:p>
    <w:p w14:paraId="1E57FAFF" w14:textId="77777777" w:rsidR="00AB0D56" w:rsidRPr="00AC0EF1" w:rsidRDefault="00AB0D56" w:rsidP="00C90611"/>
    <w:p w14:paraId="33FA9F12" w14:textId="74B05B6B" w:rsidR="00C90611" w:rsidRPr="00AC0EF1" w:rsidRDefault="00C90611" w:rsidP="00C90611">
      <w:pPr>
        <w:numPr>
          <w:ilvl w:val="0"/>
          <w:numId w:val="28"/>
        </w:numPr>
        <w:spacing w:after="160" w:line="259" w:lineRule="auto"/>
      </w:pPr>
      <w:r w:rsidRPr="00AC0EF1">
        <w:rPr>
          <w:b/>
          <w:bCs/>
        </w:rPr>
        <w:t>Observation and Identification</w:t>
      </w:r>
      <w:r w:rsidRPr="00AC0EF1">
        <w:t xml:space="preserve">: Caregivers should be vigilant in observing children's interactions to identify any signs of bullying. This includes watching for physical, verbal, or emotional bullying </w:t>
      </w:r>
      <w:r w:rsidR="004C54FB">
        <w:t>behaviour</w:t>
      </w:r>
      <w:r w:rsidRPr="00AC0EF1">
        <w:t>.</w:t>
      </w:r>
    </w:p>
    <w:p w14:paraId="30B556DF" w14:textId="77777777" w:rsidR="00C90611" w:rsidRPr="00AC0EF1" w:rsidRDefault="00C90611" w:rsidP="00C90611">
      <w:pPr>
        <w:numPr>
          <w:ilvl w:val="0"/>
          <w:numId w:val="28"/>
        </w:numPr>
        <w:spacing w:after="160" w:line="259" w:lineRule="auto"/>
      </w:pPr>
      <w:r w:rsidRPr="00AC0EF1">
        <w:rPr>
          <w:b/>
          <w:bCs/>
        </w:rPr>
        <w:t>Intervention</w:t>
      </w:r>
      <w:r w:rsidRPr="00AC0EF1">
        <w:t xml:space="preserve">: When bullying is identified, immediate intervention is necessary. Caregivers should calmly and firmly address the </w:t>
      </w:r>
      <w:r>
        <w:t>behaviour</w:t>
      </w:r>
      <w:r w:rsidRPr="00AC0EF1">
        <w:t xml:space="preserve">, separating the children involved and explaining why the </w:t>
      </w:r>
      <w:r>
        <w:t>behaviour</w:t>
      </w:r>
      <w:r w:rsidRPr="00AC0EF1">
        <w:t xml:space="preserve"> is unacceptable.</w:t>
      </w:r>
    </w:p>
    <w:p w14:paraId="37D280FA" w14:textId="7AB8014C" w:rsidR="00C90611" w:rsidRPr="00AC0EF1" w:rsidRDefault="00C90611" w:rsidP="00C90611">
      <w:pPr>
        <w:numPr>
          <w:ilvl w:val="0"/>
          <w:numId w:val="28"/>
        </w:numPr>
        <w:spacing w:after="160" w:line="259" w:lineRule="auto"/>
      </w:pPr>
      <w:r w:rsidRPr="00AC0EF1">
        <w:rPr>
          <w:b/>
          <w:bCs/>
        </w:rPr>
        <w:t>Education and Awareness</w:t>
      </w:r>
      <w:r w:rsidRPr="00AC0EF1">
        <w:t xml:space="preserve">: Educate children about the importance of kindness, empathy, and respect. Use </w:t>
      </w:r>
      <w:r w:rsidR="004C54FB" w:rsidRPr="00AC0EF1">
        <w:t>appropriate age</w:t>
      </w:r>
      <w:r w:rsidRPr="00AC0EF1">
        <w:t xml:space="preserve"> language and activities to teach them about the impact of bullying and how to stand up against it.</w:t>
      </w:r>
    </w:p>
    <w:p w14:paraId="21AADA1A" w14:textId="77777777" w:rsidR="00C90611" w:rsidRPr="00AC0EF1" w:rsidRDefault="00C90611" w:rsidP="00C90611">
      <w:pPr>
        <w:numPr>
          <w:ilvl w:val="0"/>
          <w:numId w:val="28"/>
        </w:numPr>
        <w:spacing w:after="160" w:line="259" w:lineRule="auto"/>
      </w:pPr>
      <w:r w:rsidRPr="00AC0EF1">
        <w:rPr>
          <w:b/>
          <w:bCs/>
        </w:rPr>
        <w:t>Parental Involvement</w:t>
      </w:r>
      <w:r w:rsidRPr="00AC0EF1">
        <w:t xml:space="preserve">: Engage parents in the process by informing them about any incidents of bullying and working together to address the </w:t>
      </w:r>
      <w:r>
        <w:t>behaviour</w:t>
      </w:r>
      <w:r w:rsidRPr="00AC0EF1">
        <w:t xml:space="preserve">. Provide them with resources and strategies to reinforce positive </w:t>
      </w:r>
      <w:r>
        <w:t>behaviour</w:t>
      </w:r>
      <w:r w:rsidRPr="00AC0EF1">
        <w:t xml:space="preserve"> at home.</w:t>
      </w:r>
    </w:p>
    <w:p w14:paraId="327DE4C6" w14:textId="77777777" w:rsidR="00C90611" w:rsidRPr="00AC0EF1" w:rsidRDefault="00C90611" w:rsidP="00C90611">
      <w:pPr>
        <w:numPr>
          <w:ilvl w:val="0"/>
          <w:numId w:val="28"/>
        </w:numPr>
        <w:spacing w:after="160" w:line="259" w:lineRule="auto"/>
      </w:pPr>
      <w:r w:rsidRPr="00AC0EF1">
        <w:rPr>
          <w:b/>
          <w:bCs/>
        </w:rPr>
        <w:t>Support for Victims and Bullies</w:t>
      </w:r>
      <w:r w:rsidRPr="00AC0EF1">
        <w:t xml:space="preserve">: Offer support to both the victims and the bullies. For victims, provide a safe space to express their feelings and reassure </w:t>
      </w:r>
      <w:r w:rsidRPr="00AC0EF1">
        <w:lastRenderedPageBreak/>
        <w:t xml:space="preserve">them that they are not at fault. For bullies, help them understand the consequences of their actions and guide them towards positive </w:t>
      </w:r>
      <w:r>
        <w:t>behaviour</w:t>
      </w:r>
      <w:r w:rsidRPr="00AC0EF1">
        <w:t>.</w:t>
      </w:r>
    </w:p>
    <w:p w14:paraId="22BE44CA" w14:textId="77777777" w:rsidR="00C90611" w:rsidRPr="00AC0EF1" w:rsidRDefault="00C90611" w:rsidP="00C90611">
      <w:pPr>
        <w:numPr>
          <w:ilvl w:val="0"/>
          <w:numId w:val="28"/>
        </w:numPr>
        <w:spacing w:after="160" w:line="259" w:lineRule="auto"/>
      </w:pPr>
      <w:r w:rsidRPr="00AC0EF1">
        <w:rPr>
          <w:b/>
          <w:bCs/>
        </w:rPr>
        <w:t>Creating a Positive Environment</w:t>
      </w:r>
      <w:r w:rsidRPr="00AC0EF1">
        <w:t>: Foster a positive and inclusive environment where all children feel valued and respected. Encourage cooperative play and activities that promote teamwork and friendship.</w:t>
      </w:r>
    </w:p>
    <w:p w14:paraId="7861D072" w14:textId="77777777" w:rsidR="00C90611" w:rsidRDefault="00C90611" w:rsidP="00C90611">
      <w:pPr>
        <w:numPr>
          <w:ilvl w:val="0"/>
          <w:numId w:val="28"/>
        </w:numPr>
        <w:spacing w:after="160" w:line="259" w:lineRule="auto"/>
      </w:pPr>
      <w:r w:rsidRPr="00AC0EF1">
        <w:rPr>
          <w:b/>
          <w:bCs/>
        </w:rPr>
        <w:t>Monitoring and Follow-Up</w:t>
      </w:r>
      <w:r w:rsidRPr="00AC0EF1">
        <w:t>: Continuously monitor the situation to ensure that bullying does not recur. Follow up with the children involved and their parents to assess progress and make any necessary adjustments to the approach.</w:t>
      </w:r>
    </w:p>
    <w:p w14:paraId="5B86A82A" w14:textId="7EE2AAC5" w:rsidR="00C90611" w:rsidRDefault="00C90611" w:rsidP="00384BA4">
      <w:pPr>
        <w:pStyle w:val="Heading3"/>
      </w:pPr>
      <w:bookmarkStart w:id="53" w:name="_Toc189817399"/>
      <w:r>
        <w:t>Stages of the process</w:t>
      </w:r>
      <w:r w:rsidR="00AB0D56">
        <w:t xml:space="preserve"> we take </w:t>
      </w:r>
      <w:r w:rsidR="00384BA4">
        <w:t>with respect to bullying</w:t>
      </w:r>
      <w:bookmarkEnd w:id="53"/>
      <w:r w:rsidR="00384BA4">
        <w:t xml:space="preserve"> </w:t>
      </w:r>
    </w:p>
    <w:p w14:paraId="5A83B897" w14:textId="77777777" w:rsidR="00AB0D56" w:rsidRPr="00AC0EF1" w:rsidRDefault="00AB0D56" w:rsidP="00384BA4">
      <w:pPr>
        <w:pStyle w:val="Heading3"/>
      </w:pPr>
    </w:p>
    <w:p w14:paraId="57EE2BBF" w14:textId="77777777" w:rsidR="00C90611" w:rsidRPr="006B1FF9" w:rsidRDefault="00C90611" w:rsidP="00C90611">
      <w:r>
        <w:rPr>
          <w:b/>
          <w:bCs/>
        </w:rPr>
        <w:t xml:space="preserve">Step 1 </w:t>
      </w:r>
      <w:r w:rsidRPr="006B1FF9">
        <w:rPr>
          <w:b/>
          <w:bCs/>
        </w:rPr>
        <w:t>Observation and Identification</w:t>
      </w:r>
      <w:r w:rsidRPr="006B1FF9">
        <w:t>:</w:t>
      </w:r>
    </w:p>
    <w:p w14:paraId="67112C14" w14:textId="77777777" w:rsidR="00C90611" w:rsidRPr="006B1FF9" w:rsidRDefault="00C90611" w:rsidP="00C90611">
      <w:pPr>
        <w:numPr>
          <w:ilvl w:val="0"/>
          <w:numId w:val="29"/>
        </w:numPr>
        <w:spacing w:after="160" w:line="259" w:lineRule="auto"/>
      </w:pPr>
      <w:r w:rsidRPr="006B1FF9">
        <w:rPr>
          <w:b/>
          <w:bCs/>
        </w:rPr>
        <w:t>For the Bully</w:t>
      </w:r>
      <w:r w:rsidRPr="006B1FF9">
        <w:t xml:space="preserve">: Teachers should observe the bully's </w:t>
      </w:r>
      <w:r>
        <w:t>behaviour</w:t>
      </w:r>
      <w:r w:rsidRPr="006B1FF9">
        <w:t xml:space="preserve"> closely to understand the triggers and patterns. This includes noting the times, places, and circumstances under which bullying occurs.</w:t>
      </w:r>
    </w:p>
    <w:p w14:paraId="18D4F879" w14:textId="77777777" w:rsidR="00C90611" w:rsidRPr="006B1FF9" w:rsidRDefault="00C90611" w:rsidP="00C90611">
      <w:pPr>
        <w:numPr>
          <w:ilvl w:val="0"/>
          <w:numId w:val="29"/>
        </w:numPr>
        <w:spacing w:after="160" w:line="259" w:lineRule="auto"/>
      </w:pPr>
      <w:r w:rsidRPr="006B1FF9">
        <w:rPr>
          <w:b/>
          <w:bCs/>
        </w:rPr>
        <w:t>For the Victim</w:t>
      </w:r>
      <w:r w:rsidRPr="006B1FF9">
        <w:t xml:space="preserve">: Teachers should look for signs of distress, withdrawal, or changes in </w:t>
      </w:r>
      <w:r>
        <w:t>behaviour</w:t>
      </w:r>
      <w:r w:rsidRPr="006B1FF9">
        <w:t xml:space="preserve"> that may indicate a child is being bullied. This can include reluctance to participate in activities, unexplained injuries, or sudden </w:t>
      </w:r>
      <w:r>
        <w:t>mood changes</w:t>
      </w:r>
      <w:r w:rsidRPr="006B1FF9">
        <w:t>.</w:t>
      </w:r>
    </w:p>
    <w:p w14:paraId="3D4D0170" w14:textId="77777777" w:rsidR="00C90611" w:rsidRPr="006B1FF9" w:rsidRDefault="00C90611" w:rsidP="00C90611">
      <w:r>
        <w:rPr>
          <w:b/>
          <w:bCs/>
        </w:rPr>
        <w:t xml:space="preserve"> Step 2 </w:t>
      </w:r>
      <w:r w:rsidRPr="006B1FF9">
        <w:rPr>
          <w:b/>
          <w:bCs/>
        </w:rPr>
        <w:t>Intervention</w:t>
      </w:r>
      <w:r w:rsidRPr="006B1FF9">
        <w:t>:</w:t>
      </w:r>
    </w:p>
    <w:p w14:paraId="4E3D0A77" w14:textId="77777777" w:rsidR="00C90611" w:rsidRPr="006B1FF9" w:rsidRDefault="00C90611" w:rsidP="00C90611">
      <w:pPr>
        <w:numPr>
          <w:ilvl w:val="0"/>
          <w:numId w:val="30"/>
        </w:numPr>
        <w:spacing w:after="160" w:line="259" w:lineRule="auto"/>
      </w:pPr>
      <w:r w:rsidRPr="006B1FF9">
        <w:rPr>
          <w:b/>
          <w:bCs/>
        </w:rPr>
        <w:t>For the Bully</w:t>
      </w:r>
      <w:r w:rsidRPr="006B1FF9">
        <w:t xml:space="preserve">: When intervening, teachers should calmly separate the bully from the situation and explain why their </w:t>
      </w:r>
      <w:r>
        <w:t>behaviour</w:t>
      </w:r>
      <w:r w:rsidRPr="006B1FF9">
        <w:t xml:space="preserve"> is unacceptable. It's important to address the </w:t>
      </w:r>
      <w:r>
        <w:t>behaviour</w:t>
      </w:r>
      <w:r w:rsidRPr="006B1FF9">
        <w:t xml:space="preserve"> without </w:t>
      </w:r>
      <w:r>
        <w:t>labelling</w:t>
      </w:r>
      <w:r w:rsidRPr="006B1FF9">
        <w:t xml:space="preserve"> the child as a "bully."</w:t>
      </w:r>
    </w:p>
    <w:p w14:paraId="16C75CD6" w14:textId="77777777" w:rsidR="00C90611" w:rsidRPr="006B1FF9" w:rsidRDefault="00C90611" w:rsidP="00C90611">
      <w:pPr>
        <w:numPr>
          <w:ilvl w:val="0"/>
          <w:numId w:val="30"/>
        </w:numPr>
        <w:spacing w:after="160" w:line="259" w:lineRule="auto"/>
      </w:pPr>
      <w:r w:rsidRPr="006B1FF9">
        <w:rPr>
          <w:b/>
          <w:bCs/>
        </w:rPr>
        <w:t>For the Victim</w:t>
      </w:r>
      <w:r w:rsidRPr="006B1FF9">
        <w:t xml:space="preserve">: Teachers should provide immediate comfort and reassurance to the victim. Let them know that they are </w:t>
      </w:r>
      <w:proofErr w:type="gramStart"/>
      <w:r w:rsidRPr="006B1FF9">
        <w:t>safe</w:t>
      </w:r>
      <w:proofErr w:type="gramEnd"/>
      <w:r w:rsidRPr="006B1FF9">
        <w:t xml:space="preserve"> and that the bullying </w:t>
      </w:r>
      <w:r>
        <w:t>behaviour</w:t>
      </w:r>
      <w:r w:rsidRPr="006B1FF9">
        <w:t xml:space="preserve"> is not their fault.</w:t>
      </w:r>
    </w:p>
    <w:p w14:paraId="79413CE7" w14:textId="77777777" w:rsidR="00C90611" w:rsidRPr="006B1FF9" w:rsidRDefault="00C90611" w:rsidP="00C90611">
      <w:r>
        <w:rPr>
          <w:b/>
          <w:bCs/>
        </w:rPr>
        <w:t xml:space="preserve"> Step 3 </w:t>
      </w:r>
      <w:r w:rsidRPr="006B1FF9">
        <w:rPr>
          <w:b/>
          <w:bCs/>
        </w:rPr>
        <w:t>Education and Awareness</w:t>
      </w:r>
      <w:r w:rsidRPr="006B1FF9">
        <w:t>:</w:t>
      </w:r>
    </w:p>
    <w:p w14:paraId="56CA6ED7" w14:textId="77777777" w:rsidR="00C90611" w:rsidRPr="006B1FF9" w:rsidRDefault="00C90611" w:rsidP="00C90611">
      <w:pPr>
        <w:numPr>
          <w:ilvl w:val="0"/>
          <w:numId w:val="31"/>
        </w:numPr>
        <w:spacing w:after="160" w:line="259" w:lineRule="auto"/>
      </w:pPr>
      <w:r w:rsidRPr="006B1FF9">
        <w:rPr>
          <w:b/>
          <w:bCs/>
        </w:rPr>
        <w:t>For the Bully</w:t>
      </w:r>
      <w:r w:rsidRPr="006B1FF9">
        <w:t>: Teachers should educate the bully about the impact of their actions on others. Use role-playing or storytelling to help them understand empathy and the importance of kindness.</w:t>
      </w:r>
    </w:p>
    <w:p w14:paraId="2F0B10F0" w14:textId="77777777" w:rsidR="00C90611" w:rsidRPr="006B1FF9" w:rsidRDefault="00C90611" w:rsidP="00C90611">
      <w:pPr>
        <w:numPr>
          <w:ilvl w:val="0"/>
          <w:numId w:val="31"/>
        </w:numPr>
        <w:spacing w:after="160" w:line="259" w:lineRule="auto"/>
      </w:pPr>
      <w:r w:rsidRPr="006B1FF9">
        <w:rPr>
          <w:b/>
          <w:bCs/>
        </w:rPr>
        <w:t>For the Victim</w:t>
      </w:r>
      <w:r w:rsidRPr="006B1FF9">
        <w:t>: Teachers should empower the victim by teaching them assertiveness skills and how to seek help when needed. Encourage them to express their feelings and reassure them that it's okay to ask for help.</w:t>
      </w:r>
    </w:p>
    <w:p w14:paraId="56959111" w14:textId="77777777" w:rsidR="00C90611" w:rsidRPr="006B1FF9" w:rsidRDefault="00C90611" w:rsidP="00C90611">
      <w:r>
        <w:rPr>
          <w:b/>
          <w:bCs/>
        </w:rPr>
        <w:t xml:space="preserve">Step 4 (or when appropriate) </w:t>
      </w:r>
      <w:r w:rsidRPr="006B1FF9">
        <w:rPr>
          <w:b/>
          <w:bCs/>
        </w:rPr>
        <w:t>Parental Involvement</w:t>
      </w:r>
      <w:r w:rsidRPr="006B1FF9">
        <w:t>:</w:t>
      </w:r>
    </w:p>
    <w:p w14:paraId="42EB16C3" w14:textId="77777777" w:rsidR="00C90611" w:rsidRPr="006B1FF9" w:rsidRDefault="00C90611" w:rsidP="00C90611">
      <w:pPr>
        <w:numPr>
          <w:ilvl w:val="0"/>
          <w:numId w:val="32"/>
        </w:numPr>
        <w:spacing w:after="160" w:line="259" w:lineRule="auto"/>
      </w:pPr>
      <w:r w:rsidRPr="006B1FF9">
        <w:rPr>
          <w:b/>
          <w:bCs/>
        </w:rPr>
        <w:t>For the Bully</w:t>
      </w:r>
      <w:r w:rsidRPr="006B1FF9">
        <w:t xml:space="preserve">: Teachers should communicate with the bully's parents to inform them about the </w:t>
      </w:r>
      <w:r>
        <w:t>behaviour</w:t>
      </w:r>
      <w:r w:rsidRPr="006B1FF9">
        <w:t xml:space="preserve"> and work together on strategies to address it. Provide resources and support to help the child develop positive </w:t>
      </w:r>
      <w:proofErr w:type="spellStart"/>
      <w:r>
        <w:t>behaviours</w:t>
      </w:r>
      <w:proofErr w:type="spellEnd"/>
      <w:r w:rsidRPr="006B1FF9">
        <w:t>.</w:t>
      </w:r>
    </w:p>
    <w:p w14:paraId="4FD50BA8" w14:textId="77777777" w:rsidR="00C90611" w:rsidRPr="006B1FF9" w:rsidRDefault="00C90611" w:rsidP="00C90611">
      <w:pPr>
        <w:numPr>
          <w:ilvl w:val="0"/>
          <w:numId w:val="32"/>
        </w:numPr>
        <w:spacing w:after="160" w:line="259" w:lineRule="auto"/>
      </w:pPr>
      <w:r w:rsidRPr="006B1FF9">
        <w:rPr>
          <w:b/>
          <w:bCs/>
        </w:rPr>
        <w:lastRenderedPageBreak/>
        <w:t>For the Victim</w:t>
      </w:r>
      <w:r w:rsidRPr="006B1FF9">
        <w:t>: Teachers should inform the victim's parents about the situation and offer support. Encourage open communication between the child and their parents to ensure they feel safe and supported at home.</w:t>
      </w:r>
    </w:p>
    <w:p w14:paraId="3B2D1D8C" w14:textId="77777777" w:rsidR="00C90611" w:rsidRPr="006B1FF9" w:rsidRDefault="00C90611" w:rsidP="00C90611">
      <w:r>
        <w:rPr>
          <w:b/>
          <w:bCs/>
        </w:rPr>
        <w:t xml:space="preserve">Step 5 </w:t>
      </w:r>
      <w:r w:rsidRPr="006B1FF9">
        <w:rPr>
          <w:b/>
          <w:bCs/>
        </w:rPr>
        <w:t>Support for Victims and Bullies</w:t>
      </w:r>
      <w:r w:rsidRPr="006B1FF9">
        <w:t>:</w:t>
      </w:r>
    </w:p>
    <w:p w14:paraId="4CD364D1" w14:textId="77777777" w:rsidR="00C90611" w:rsidRPr="006B1FF9" w:rsidRDefault="00C90611" w:rsidP="00C90611">
      <w:pPr>
        <w:numPr>
          <w:ilvl w:val="0"/>
          <w:numId w:val="33"/>
        </w:numPr>
        <w:spacing w:after="160" w:line="259" w:lineRule="auto"/>
      </w:pPr>
      <w:r w:rsidRPr="006B1FF9">
        <w:rPr>
          <w:b/>
          <w:bCs/>
        </w:rPr>
        <w:t>For the Bully</w:t>
      </w:r>
      <w:r w:rsidRPr="006B1FF9">
        <w:t xml:space="preserve">: Teachers should provide guidance and support to help the bully understand the consequences of their actions and develop positive social skills. This may include </w:t>
      </w:r>
      <w:r>
        <w:t>counselling</w:t>
      </w:r>
      <w:r w:rsidRPr="006B1FF9">
        <w:t xml:space="preserve"> or social skills training.</w:t>
      </w:r>
    </w:p>
    <w:p w14:paraId="64CF8169" w14:textId="77777777" w:rsidR="00C90611" w:rsidRPr="006B1FF9" w:rsidRDefault="00C90611" w:rsidP="00C90611">
      <w:pPr>
        <w:numPr>
          <w:ilvl w:val="0"/>
          <w:numId w:val="33"/>
        </w:numPr>
        <w:spacing w:after="160" w:line="259" w:lineRule="auto"/>
      </w:pPr>
      <w:r w:rsidRPr="006B1FF9">
        <w:rPr>
          <w:b/>
          <w:bCs/>
        </w:rPr>
        <w:t>For the Victim</w:t>
      </w:r>
      <w:r w:rsidRPr="006B1FF9">
        <w:t>: Teachers should offer a safe space for the victim to express their feelings and provide reassurance. Encourage them to build friendships and participate in activities that boost their confidence.</w:t>
      </w:r>
    </w:p>
    <w:p w14:paraId="07A49109" w14:textId="77777777" w:rsidR="00C90611" w:rsidRPr="006B1FF9" w:rsidRDefault="00C90611" w:rsidP="00C90611">
      <w:r>
        <w:rPr>
          <w:b/>
          <w:bCs/>
        </w:rPr>
        <w:t xml:space="preserve">Step 6 </w:t>
      </w:r>
      <w:r w:rsidRPr="006B1FF9">
        <w:rPr>
          <w:b/>
          <w:bCs/>
        </w:rPr>
        <w:t>Creating a Positive Environment</w:t>
      </w:r>
      <w:r w:rsidRPr="006B1FF9">
        <w:t>:</w:t>
      </w:r>
    </w:p>
    <w:p w14:paraId="4F5CAB5C" w14:textId="77777777" w:rsidR="00C90611" w:rsidRPr="006B1FF9" w:rsidRDefault="00C90611" w:rsidP="00C90611">
      <w:pPr>
        <w:numPr>
          <w:ilvl w:val="0"/>
          <w:numId w:val="34"/>
        </w:numPr>
        <w:spacing w:after="160" w:line="259" w:lineRule="auto"/>
      </w:pPr>
      <w:r w:rsidRPr="006B1FF9">
        <w:rPr>
          <w:b/>
          <w:bCs/>
        </w:rPr>
        <w:t>For the Bully</w:t>
      </w:r>
      <w:r w:rsidRPr="006B1FF9">
        <w:t xml:space="preserve">: Teachers should encourage the bully to participate in cooperative activities that promote teamwork and positive interactions. Recognize and praise positive </w:t>
      </w:r>
      <w:r>
        <w:t>behaviour</w:t>
      </w:r>
      <w:r w:rsidRPr="006B1FF9">
        <w:t xml:space="preserve"> to reinforce it.</w:t>
      </w:r>
    </w:p>
    <w:p w14:paraId="3126BEE4" w14:textId="77777777" w:rsidR="00C90611" w:rsidRPr="006B1FF9" w:rsidRDefault="00C90611" w:rsidP="00C90611">
      <w:pPr>
        <w:numPr>
          <w:ilvl w:val="0"/>
          <w:numId w:val="34"/>
        </w:numPr>
        <w:spacing w:after="160" w:line="259" w:lineRule="auto"/>
      </w:pPr>
      <w:r w:rsidRPr="006B1FF9">
        <w:rPr>
          <w:b/>
          <w:bCs/>
        </w:rPr>
        <w:t>For the Victim</w:t>
      </w:r>
      <w:r w:rsidRPr="006B1FF9">
        <w:t>: Teachers should foster an inclusive environment where the victim feels valued and respected. Encourage peer support and create opportunities for the victim to build positive relationships.</w:t>
      </w:r>
    </w:p>
    <w:p w14:paraId="3675FBD5" w14:textId="77777777" w:rsidR="00C90611" w:rsidRPr="006B1FF9" w:rsidRDefault="00C90611" w:rsidP="00C90611">
      <w:r>
        <w:rPr>
          <w:b/>
          <w:bCs/>
        </w:rPr>
        <w:t xml:space="preserve">Step 7 </w:t>
      </w:r>
      <w:r w:rsidRPr="006B1FF9">
        <w:rPr>
          <w:b/>
          <w:bCs/>
        </w:rPr>
        <w:t>Monitoring and Follow-Up</w:t>
      </w:r>
      <w:r w:rsidRPr="006B1FF9">
        <w:t>:</w:t>
      </w:r>
    </w:p>
    <w:p w14:paraId="674AED66" w14:textId="77777777" w:rsidR="00C90611" w:rsidRPr="006B1FF9" w:rsidRDefault="00C90611" w:rsidP="00C90611">
      <w:pPr>
        <w:numPr>
          <w:ilvl w:val="0"/>
          <w:numId w:val="35"/>
        </w:numPr>
        <w:spacing w:after="160" w:line="259" w:lineRule="auto"/>
      </w:pPr>
      <w:r w:rsidRPr="006B1FF9">
        <w:rPr>
          <w:b/>
          <w:bCs/>
        </w:rPr>
        <w:t>For the Bully</w:t>
      </w:r>
      <w:r w:rsidRPr="006B1FF9">
        <w:t xml:space="preserve">: Teachers should continuously monitor the bully's </w:t>
      </w:r>
      <w:r>
        <w:t>behaviour</w:t>
      </w:r>
      <w:r w:rsidRPr="006B1FF9">
        <w:t xml:space="preserve"> and provide ongoing support and guidance. Regular check-ins with the child and their parents can help track progress and address any recurring issues.</w:t>
      </w:r>
    </w:p>
    <w:p w14:paraId="408245C9" w14:textId="77777777" w:rsidR="00C90611" w:rsidRPr="006B1FF9" w:rsidRDefault="00C90611" w:rsidP="00C90611">
      <w:pPr>
        <w:numPr>
          <w:ilvl w:val="0"/>
          <w:numId w:val="35"/>
        </w:numPr>
        <w:spacing w:after="160" w:line="259" w:lineRule="auto"/>
      </w:pPr>
      <w:r w:rsidRPr="006B1FF9">
        <w:rPr>
          <w:b/>
          <w:bCs/>
        </w:rPr>
        <w:t>For the Victim</w:t>
      </w:r>
      <w:r w:rsidRPr="006B1FF9">
        <w:t>: Teachers should regularly check in with the victim to ensure they feel safe and supported. Provide ongoing encouragement and support to help them build resilience and confidence.</w:t>
      </w:r>
    </w:p>
    <w:p w14:paraId="60BC00CA" w14:textId="77777777" w:rsidR="00C90611" w:rsidRDefault="00C90611" w:rsidP="00C90611"/>
    <w:p w14:paraId="61A2576B" w14:textId="77777777" w:rsidR="00836598" w:rsidRPr="00836598" w:rsidRDefault="00836598" w:rsidP="00836598"/>
    <w:p w14:paraId="597742B8" w14:textId="77777777" w:rsidR="00E77A82" w:rsidRPr="00896E46" w:rsidRDefault="00E77A82" w:rsidP="00E77A82">
      <w:pPr>
        <w:pStyle w:val="Heading2"/>
      </w:pPr>
      <w:bookmarkStart w:id="54" w:name="_Toc189817400"/>
      <w:r w:rsidRPr="00896E46">
        <w:t>PEDAGOGICAL POLICY &amp; PRACTICE</w:t>
      </w:r>
      <w:bookmarkEnd w:id="54"/>
    </w:p>
    <w:p w14:paraId="597742B9" w14:textId="77777777" w:rsidR="00E77A82" w:rsidRPr="00332AC3" w:rsidRDefault="00E77A82" w:rsidP="00E77A82">
      <w:pPr>
        <w:rPr>
          <w:rFonts w:ascii="Arial" w:hAnsi="Arial" w:cs="Arial"/>
          <w:sz w:val="20"/>
          <w:szCs w:val="20"/>
        </w:rPr>
      </w:pPr>
    </w:p>
    <w:p w14:paraId="597742BA" w14:textId="77777777" w:rsidR="00E77A82" w:rsidRPr="00332AC3" w:rsidRDefault="00E77A82" w:rsidP="00E77A82">
      <w:pPr>
        <w:rPr>
          <w:rFonts w:ascii="Arial" w:hAnsi="Arial" w:cs="Arial"/>
          <w:sz w:val="20"/>
          <w:szCs w:val="20"/>
        </w:rPr>
      </w:pPr>
      <w:r w:rsidRPr="00332AC3">
        <w:rPr>
          <w:rFonts w:ascii="Arial" w:hAnsi="Arial" w:cs="Arial"/>
          <w:sz w:val="20"/>
          <w:szCs w:val="20"/>
        </w:rPr>
        <w:t>The four themes covered in this section are:</w:t>
      </w:r>
    </w:p>
    <w:p w14:paraId="597742BB" w14:textId="77777777" w:rsidR="00E77A82" w:rsidRPr="00332AC3" w:rsidRDefault="00E77A82" w:rsidP="00E77A82">
      <w:pPr>
        <w:pStyle w:val="ListParagraph"/>
        <w:numPr>
          <w:ilvl w:val="0"/>
          <w:numId w:val="19"/>
        </w:numPr>
        <w:spacing w:after="200" w:line="276" w:lineRule="auto"/>
        <w:rPr>
          <w:rFonts w:ascii="Arial" w:hAnsi="Arial" w:cs="Arial"/>
          <w:sz w:val="20"/>
          <w:szCs w:val="20"/>
        </w:rPr>
      </w:pPr>
      <w:r w:rsidRPr="00332AC3">
        <w:rPr>
          <w:rFonts w:ascii="Arial" w:hAnsi="Arial" w:cs="Arial"/>
          <w:sz w:val="20"/>
          <w:szCs w:val="20"/>
        </w:rPr>
        <w:t>Emotional safety</w:t>
      </w:r>
    </w:p>
    <w:p w14:paraId="597742BC" w14:textId="77777777" w:rsidR="00E77A82" w:rsidRPr="00332AC3" w:rsidRDefault="00E77A82" w:rsidP="00E77A82">
      <w:pPr>
        <w:pStyle w:val="ListParagraph"/>
        <w:numPr>
          <w:ilvl w:val="0"/>
          <w:numId w:val="19"/>
        </w:numPr>
        <w:spacing w:after="200" w:line="276" w:lineRule="auto"/>
        <w:rPr>
          <w:rFonts w:ascii="Arial" w:hAnsi="Arial" w:cs="Arial"/>
          <w:sz w:val="20"/>
          <w:szCs w:val="20"/>
        </w:rPr>
      </w:pPr>
      <w:r w:rsidRPr="00332AC3">
        <w:rPr>
          <w:rFonts w:ascii="Arial" w:hAnsi="Arial" w:cs="Arial"/>
          <w:sz w:val="20"/>
          <w:szCs w:val="20"/>
        </w:rPr>
        <w:t>Personal competence</w:t>
      </w:r>
    </w:p>
    <w:p w14:paraId="597742BD" w14:textId="77777777" w:rsidR="00E77A82" w:rsidRPr="00332AC3" w:rsidRDefault="00E77A82" w:rsidP="00E77A82">
      <w:pPr>
        <w:pStyle w:val="ListParagraph"/>
        <w:numPr>
          <w:ilvl w:val="0"/>
          <w:numId w:val="19"/>
        </w:numPr>
        <w:spacing w:after="200" w:line="276" w:lineRule="auto"/>
        <w:rPr>
          <w:rFonts w:ascii="Arial" w:hAnsi="Arial" w:cs="Arial"/>
          <w:sz w:val="20"/>
          <w:szCs w:val="20"/>
        </w:rPr>
      </w:pPr>
      <w:r w:rsidRPr="00332AC3">
        <w:rPr>
          <w:rFonts w:ascii="Arial" w:hAnsi="Arial" w:cs="Arial"/>
          <w:sz w:val="20"/>
          <w:szCs w:val="20"/>
        </w:rPr>
        <w:t>Social competence</w:t>
      </w:r>
    </w:p>
    <w:p w14:paraId="597742BE" w14:textId="77777777" w:rsidR="00E77A82" w:rsidRPr="00332AC3" w:rsidRDefault="00E77A82" w:rsidP="00E77A82">
      <w:pPr>
        <w:pStyle w:val="ListParagraph"/>
        <w:numPr>
          <w:ilvl w:val="0"/>
          <w:numId w:val="19"/>
        </w:numPr>
        <w:spacing w:after="200" w:line="276" w:lineRule="auto"/>
        <w:rPr>
          <w:rFonts w:ascii="Arial" w:hAnsi="Arial" w:cs="Arial"/>
          <w:sz w:val="20"/>
          <w:szCs w:val="20"/>
        </w:rPr>
      </w:pPr>
      <w:r w:rsidRPr="00332AC3">
        <w:rPr>
          <w:rFonts w:ascii="Arial" w:hAnsi="Arial" w:cs="Arial"/>
          <w:sz w:val="20"/>
          <w:szCs w:val="20"/>
        </w:rPr>
        <w:t>Transfer of standards and values</w:t>
      </w:r>
    </w:p>
    <w:p w14:paraId="597742BF" w14:textId="77777777" w:rsidR="00E77A82" w:rsidRPr="00332AC3" w:rsidRDefault="00E77A82" w:rsidP="00E77A82">
      <w:pPr>
        <w:rPr>
          <w:rFonts w:ascii="Arial" w:hAnsi="Arial" w:cs="Arial"/>
          <w:sz w:val="20"/>
          <w:szCs w:val="20"/>
        </w:rPr>
      </w:pPr>
      <w:r w:rsidRPr="00332AC3">
        <w:rPr>
          <w:rFonts w:ascii="Arial" w:hAnsi="Arial" w:cs="Arial"/>
          <w:sz w:val="20"/>
          <w:szCs w:val="20"/>
        </w:rPr>
        <w:t>Listed below are the four themes in more detail and the practices carried out to implement this policy by the Daisy Chain Playgroup staff.</w:t>
      </w:r>
    </w:p>
    <w:p w14:paraId="597742C0" w14:textId="77777777" w:rsidR="00E77A82" w:rsidRDefault="00E77A82" w:rsidP="00E77A82">
      <w:pPr>
        <w:rPr>
          <w:rFonts w:ascii="Arial" w:hAnsi="Arial" w:cs="Arial"/>
          <w:b/>
          <w:sz w:val="20"/>
          <w:szCs w:val="20"/>
        </w:rPr>
      </w:pPr>
    </w:p>
    <w:p w14:paraId="597742C1" w14:textId="77777777" w:rsidR="00E77A82" w:rsidRPr="007C5E39" w:rsidRDefault="00E77A82" w:rsidP="00E77A82">
      <w:pPr>
        <w:pStyle w:val="Heading3"/>
      </w:pPr>
      <w:bookmarkStart w:id="55" w:name="_Toc189817401"/>
      <w:r w:rsidRPr="007C5E39">
        <w:lastRenderedPageBreak/>
        <w:t>EMOTIONAL SAFETY</w:t>
      </w:r>
      <w:bookmarkEnd w:id="55"/>
    </w:p>
    <w:p w14:paraId="597742C2"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Studies by Psychotherapists regarding emotional safety all concur that the creating of an appropriate ‘emotional environment’ for learning is vital.</w:t>
      </w:r>
    </w:p>
    <w:p w14:paraId="597742C3"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 xml:space="preserve">The child’s development can only blossom and nurturing take place when children have feelings of belonging and safety. If they don’t feel safe, they will not be able to trust anybody, or themselves. </w:t>
      </w:r>
    </w:p>
    <w:p w14:paraId="597742C4" w14:textId="77777777" w:rsidR="00E77A82" w:rsidRPr="00332AC3" w:rsidRDefault="00E77A82" w:rsidP="00E77A82">
      <w:pPr>
        <w:pStyle w:val="NormalWeb"/>
        <w:rPr>
          <w:rFonts w:ascii="Arial" w:hAnsi="Arial" w:cs="Arial"/>
          <w:sz w:val="20"/>
          <w:szCs w:val="20"/>
        </w:rPr>
      </w:pPr>
      <w:r w:rsidRPr="00332AC3">
        <w:rPr>
          <w:rFonts w:ascii="Arial" w:hAnsi="Arial" w:cs="Arial"/>
          <w:sz w:val="20"/>
          <w:szCs w:val="20"/>
        </w:rPr>
        <w:t xml:space="preserve">Negativity results in children feeling that they do not belong, leading to their not being open to learning. Children, when asked, are clear that, when they belong, they get more work done and they can ask for help with their learning. </w:t>
      </w:r>
    </w:p>
    <w:p w14:paraId="597742C5" w14:textId="77777777" w:rsidR="00E77A82" w:rsidRPr="00332AC3" w:rsidRDefault="00E77A82" w:rsidP="00E77A82">
      <w:pPr>
        <w:rPr>
          <w:rFonts w:ascii="Arial" w:hAnsi="Arial" w:cs="Arial"/>
          <w:sz w:val="20"/>
          <w:szCs w:val="20"/>
        </w:rPr>
      </w:pPr>
      <w:r w:rsidRPr="00332AC3">
        <w:rPr>
          <w:rFonts w:ascii="Arial" w:hAnsi="Arial" w:cs="Arial"/>
          <w:sz w:val="20"/>
          <w:szCs w:val="20"/>
        </w:rPr>
        <w:t>Within Daisy Chain, our children range in age from 2 to 4, and the maximum size of our group during a session within the playgroup is 16, nevertheless, it is vital that the statements above are understood and acted upon to ensure the positive development of the young children, particularly so as many do not have English as a first language and come from a wide range of countries and cultures. The way we foster emotional safety is to:</w:t>
      </w:r>
    </w:p>
    <w:p w14:paraId="597742C6" w14:textId="77777777" w:rsidR="00E77A82" w:rsidRPr="00332AC3" w:rsidRDefault="00E77A82" w:rsidP="00E77A82">
      <w:pPr>
        <w:rPr>
          <w:rFonts w:ascii="Arial" w:hAnsi="Arial" w:cs="Arial"/>
          <w:sz w:val="20"/>
          <w:szCs w:val="20"/>
        </w:rPr>
      </w:pPr>
    </w:p>
    <w:p w14:paraId="597742C7"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 xml:space="preserve">Welcome children and parents. With the children, we get on the ground, thus being at their eye level and talk to them. If a child </w:t>
      </w:r>
      <w:proofErr w:type="gramStart"/>
      <w:r w:rsidRPr="00332AC3">
        <w:rPr>
          <w:rFonts w:ascii="Arial" w:hAnsi="Arial" w:cs="Arial"/>
          <w:sz w:val="20"/>
          <w:szCs w:val="20"/>
        </w:rPr>
        <w:t>cry’s</w:t>
      </w:r>
      <w:proofErr w:type="gramEnd"/>
      <w:r w:rsidRPr="00332AC3">
        <w:rPr>
          <w:rFonts w:ascii="Arial" w:hAnsi="Arial" w:cs="Arial"/>
          <w:sz w:val="20"/>
          <w:szCs w:val="20"/>
        </w:rPr>
        <w:t>, we talk to them, hug them, try to distract them by giving them a toy or playing a game. We allow children to bring in a favourite toy or comfort blanket.</w:t>
      </w:r>
    </w:p>
    <w:p w14:paraId="597742C8"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Take a personal interest in what they have to say, this encourages them to be more open and participate not only with the staff but the other children.</w:t>
      </w:r>
    </w:p>
    <w:p w14:paraId="597742C9" w14:textId="774B0A2E"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 xml:space="preserve">Comfort </w:t>
      </w:r>
      <w:r w:rsidR="00B7448C">
        <w:rPr>
          <w:rFonts w:ascii="Arial" w:hAnsi="Arial" w:cs="Arial"/>
          <w:sz w:val="20"/>
          <w:szCs w:val="20"/>
        </w:rPr>
        <w:t xml:space="preserve">a </w:t>
      </w:r>
      <w:r w:rsidRPr="00332AC3">
        <w:rPr>
          <w:rFonts w:ascii="Arial" w:hAnsi="Arial" w:cs="Arial"/>
          <w:sz w:val="20"/>
          <w:szCs w:val="20"/>
        </w:rPr>
        <w:t>child who is new by holding the child and encouraging them to play with other children and by showing them they are safe and in a friendly environment.</w:t>
      </w:r>
    </w:p>
    <w:p w14:paraId="597742CA"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Comfort blanket/Toy, so vital, it reassures the child and gives an opening to staff to give the child something to talk about and feel special.</w:t>
      </w:r>
    </w:p>
    <w:p w14:paraId="597742CB"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Learn key words in their language e.g. toilet, wash hands. This helps put the child at ease by using a familiar language.</w:t>
      </w:r>
    </w:p>
    <w:p w14:paraId="597742CC"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Always reassure the child that their parents are coming back. One must allay any feeling of being abandoned.</w:t>
      </w:r>
    </w:p>
    <w:p w14:paraId="597742CD"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The staff is always the same. This helps create a familiar environment for the child and reassures them that they are in a safe place.</w:t>
      </w:r>
    </w:p>
    <w:p w14:paraId="597742CE" w14:textId="77777777" w:rsidR="00E77A82" w:rsidRPr="00332AC3" w:rsidRDefault="00E77A82" w:rsidP="00E77A82">
      <w:pPr>
        <w:pStyle w:val="ListParagraph"/>
        <w:numPr>
          <w:ilvl w:val="0"/>
          <w:numId w:val="20"/>
        </w:numPr>
        <w:spacing w:after="200" w:line="276" w:lineRule="auto"/>
        <w:rPr>
          <w:rFonts w:ascii="Arial" w:hAnsi="Arial" w:cs="Arial"/>
          <w:sz w:val="20"/>
          <w:szCs w:val="20"/>
        </w:rPr>
      </w:pPr>
      <w:r w:rsidRPr="00332AC3">
        <w:rPr>
          <w:rFonts w:ascii="Arial" w:hAnsi="Arial" w:cs="Arial"/>
          <w:sz w:val="20"/>
          <w:szCs w:val="20"/>
        </w:rPr>
        <w:t xml:space="preserve">Smile and be happy to make the child feel safe and secure. </w:t>
      </w:r>
    </w:p>
    <w:p w14:paraId="597742CF" w14:textId="77777777" w:rsidR="00E77A82" w:rsidRPr="007C5E39" w:rsidRDefault="00E77A82" w:rsidP="00E77A82">
      <w:pPr>
        <w:pStyle w:val="Heading3"/>
      </w:pPr>
      <w:bookmarkStart w:id="56" w:name="_Toc189817402"/>
      <w:r w:rsidRPr="007C5E39">
        <w:t>PERSONAL COMPETENCE</w:t>
      </w:r>
      <w:bookmarkEnd w:id="56"/>
    </w:p>
    <w:p w14:paraId="597742D0" w14:textId="77777777" w:rsidR="00E77A82" w:rsidRDefault="00E77A82" w:rsidP="00E77A82">
      <w:pPr>
        <w:rPr>
          <w:rFonts w:ascii="Arial" w:hAnsi="Arial" w:cs="Arial"/>
          <w:sz w:val="20"/>
          <w:szCs w:val="20"/>
        </w:rPr>
      </w:pPr>
    </w:p>
    <w:p w14:paraId="597742D1" w14:textId="22CB8EF3" w:rsidR="00E77A82" w:rsidRPr="00332AC3" w:rsidRDefault="00E77A82" w:rsidP="00E77A82">
      <w:pPr>
        <w:rPr>
          <w:rFonts w:ascii="Arial" w:hAnsi="Arial" w:cs="Arial"/>
          <w:sz w:val="20"/>
          <w:szCs w:val="20"/>
        </w:rPr>
      </w:pPr>
      <w:r w:rsidRPr="00332AC3">
        <w:rPr>
          <w:rFonts w:ascii="Arial" w:hAnsi="Arial" w:cs="Arial"/>
          <w:sz w:val="20"/>
          <w:szCs w:val="20"/>
        </w:rPr>
        <w:t xml:space="preserve">Children need to be nurtured, to be given the opportunity to develop their personalities and </w:t>
      </w:r>
      <w:r w:rsidR="00B7448C" w:rsidRPr="00332AC3">
        <w:rPr>
          <w:rFonts w:ascii="Arial" w:hAnsi="Arial" w:cs="Arial"/>
          <w:sz w:val="20"/>
          <w:szCs w:val="20"/>
        </w:rPr>
        <w:t>maturity</w:t>
      </w:r>
      <w:r w:rsidRPr="00332AC3">
        <w:rPr>
          <w:rFonts w:ascii="Arial" w:hAnsi="Arial" w:cs="Arial"/>
          <w:sz w:val="20"/>
          <w:szCs w:val="20"/>
        </w:rPr>
        <w:t xml:space="preserve">, to discover their skills and what they like and just as importantly don’t like. </w:t>
      </w:r>
    </w:p>
    <w:p w14:paraId="597742D2" w14:textId="77777777" w:rsidR="00E77A82" w:rsidRPr="00332AC3" w:rsidRDefault="00E77A82" w:rsidP="00E77A82">
      <w:pPr>
        <w:rPr>
          <w:rFonts w:ascii="Arial" w:hAnsi="Arial" w:cs="Arial"/>
          <w:sz w:val="20"/>
          <w:szCs w:val="20"/>
        </w:rPr>
      </w:pPr>
      <w:r w:rsidRPr="00332AC3">
        <w:rPr>
          <w:rFonts w:ascii="Arial" w:hAnsi="Arial" w:cs="Arial"/>
          <w:sz w:val="20"/>
          <w:szCs w:val="20"/>
        </w:rPr>
        <w:t xml:space="preserve">Children need to gain self-confidence and be able to meet life’s challenges. In addition, children need to be able to articulate their thoughts and be able to deal with different situations.  </w:t>
      </w:r>
    </w:p>
    <w:p w14:paraId="597742D3" w14:textId="77777777" w:rsidR="00E77A82" w:rsidRPr="00332AC3" w:rsidRDefault="00E77A82" w:rsidP="00E77A82">
      <w:pPr>
        <w:rPr>
          <w:rFonts w:ascii="Arial" w:hAnsi="Arial" w:cs="Arial"/>
          <w:sz w:val="20"/>
          <w:szCs w:val="20"/>
        </w:rPr>
      </w:pPr>
      <w:r w:rsidRPr="00332AC3">
        <w:rPr>
          <w:rFonts w:ascii="Arial" w:hAnsi="Arial" w:cs="Arial"/>
          <w:sz w:val="20"/>
          <w:szCs w:val="20"/>
        </w:rPr>
        <w:t>We achieve this by:</w:t>
      </w:r>
    </w:p>
    <w:p w14:paraId="597742D4" w14:textId="77777777" w:rsidR="00E77A82" w:rsidRPr="00332AC3" w:rsidRDefault="00E77A82" w:rsidP="00E77A82">
      <w:pPr>
        <w:rPr>
          <w:rFonts w:ascii="Arial" w:hAnsi="Arial" w:cs="Arial"/>
          <w:sz w:val="20"/>
          <w:szCs w:val="20"/>
        </w:rPr>
      </w:pPr>
    </w:p>
    <w:p w14:paraId="597742D5" w14:textId="57155996"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t xml:space="preserve">Stimulating each child according to their personal needs and developing our interaction with them to foster this. </w:t>
      </w:r>
      <w:r w:rsidR="00B7448C" w:rsidRPr="00332AC3">
        <w:rPr>
          <w:rFonts w:ascii="Arial" w:hAnsi="Arial" w:cs="Arial"/>
          <w:sz w:val="20"/>
          <w:szCs w:val="20"/>
        </w:rPr>
        <w:t>Staff</w:t>
      </w:r>
      <w:r w:rsidRPr="00332AC3">
        <w:rPr>
          <w:rFonts w:ascii="Arial" w:hAnsi="Arial" w:cs="Arial"/>
          <w:sz w:val="20"/>
          <w:szCs w:val="20"/>
        </w:rPr>
        <w:t xml:space="preserve"> engage with the children individually.</w:t>
      </w:r>
    </w:p>
    <w:p w14:paraId="597742D6" w14:textId="77777777"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t>Encourage the child to express themselves by acting out stories and talking about their day, this helps with their language skill, but also in giving them confidence to do so in front of others.</w:t>
      </w:r>
    </w:p>
    <w:p w14:paraId="597742D7" w14:textId="77777777"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lastRenderedPageBreak/>
        <w:t>Encourage the child to make their own decisions and be able to articulate the decision and reasoning behind it, remembering of course their age and language skill.</w:t>
      </w:r>
    </w:p>
    <w:p w14:paraId="597742D8" w14:textId="77777777"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t>Self- help – putting on their coats. Developing independence and the confidence that goes with it in mastering different skills and being able to do things by themselves.</w:t>
      </w:r>
    </w:p>
    <w:p w14:paraId="597742D9" w14:textId="77777777"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t>Compliment and praise them on their achievements, thus introducing them to positivity, reward and feeling good about what they did.</w:t>
      </w:r>
    </w:p>
    <w:p w14:paraId="597742DA" w14:textId="77777777" w:rsidR="00E77A82" w:rsidRPr="00332AC3" w:rsidRDefault="00E77A82" w:rsidP="00E77A82">
      <w:pPr>
        <w:pStyle w:val="ListParagraph"/>
        <w:numPr>
          <w:ilvl w:val="0"/>
          <w:numId w:val="21"/>
        </w:numPr>
        <w:spacing w:after="200" w:line="276" w:lineRule="auto"/>
        <w:rPr>
          <w:rFonts w:ascii="Arial" w:hAnsi="Arial" w:cs="Arial"/>
          <w:sz w:val="20"/>
          <w:szCs w:val="20"/>
        </w:rPr>
      </w:pPr>
      <w:r w:rsidRPr="00332AC3">
        <w:rPr>
          <w:rFonts w:ascii="Arial" w:hAnsi="Arial" w:cs="Arial"/>
          <w:sz w:val="20"/>
          <w:szCs w:val="20"/>
        </w:rPr>
        <w:t>Set up different activities every day to keep them from being bored and stimulate them in different ways. This also encourages them to want to come to school to learn new things.</w:t>
      </w:r>
    </w:p>
    <w:p w14:paraId="597742DB" w14:textId="77777777" w:rsidR="00E77A82" w:rsidRPr="007C5E39" w:rsidRDefault="00E77A82" w:rsidP="00E77A82">
      <w:pPr>
        <w:pStyle w:val="Heading3"/>
      </w:pPr>
      <w:bookmarkStart w:id="57" w:name="_Toc189817403"/>
      <w:r w:rsidRPr="007C5E39">
        <w:t>SOCIAL COMPETENCE</w:t>
      </w:r>
      <w:bookmarkEnd w:id="57"/>
    </w:p>
    <w:p w14:paraId="597742DC" w14:textId="77777777" w:rsidR="00E77A82" w:rsidRDefault="00E77A82" w:rsidP="00E77A82">
      <w:pPr>
        <w:autoSpaceDE w:val="0"/>
        <w:autoSpaceDN w:val="0"/>
        <w:adjustRightInd w:val="0"/>
        <w:rPr>
          <w:rFonts w:ascii="Arial" w:eastAsiaTheme="minorEastAsia" w:hAnsi="Arial" w:cs="Arial"/>
          <w:sz w:val="20"/>
          <w:szCs w:val="20"/>
          <w:lang w:eastAsia="ja-JP"/>
        </w:rPr>
      </w:pPr>
    </w:p>
    <w:p w14:paraId="597742DD"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r w:rsidRPr="00332AC3">
        <w:rPr>
          <w:rFonts w:ascii="Arial" w:eastAsiaTheme="minorEastAsia" w:hAnsi="Arial" w:cs="Arial"/>
          <w:sz w:val="20"/>
          <w:szCs w:val="20"/>
          <w:lang w:eastAsia="ja-JP"/>
        </w:rPr>
        <w:t xml:space="preserve">It can’t be stressed enough the critical importance in teaching a child that how they interact with others determines the response they receive. Children need to understand themselves of course, but also others and how to deal within the group in a positive and harmonious fashion. Respect not only for </w:t>
      </w:r>
      <w:proofErr w:type="gramStart"/>
      <w:r w:rsidRPr="00332AC3">
        <w:rPr>
          <w:rFonts w:ascii="Arial" w:eastAsiaTheme="minorEastAsia" w:hAnsi="Arial" w:cs="Arial"/>
          <w:sz w:val="20"/>
          <w:szCs w:val="20"/>
          <w:lang w:eastAsia="ja-JP"/>
        </w:rPr>
        <w:t>one’s self</w:t>
      </w:r>
      <w:proofErr w:type="gramEnd"/>
      <w:r w:rsidRPr="00332AC3">
        <w:rPr>
          <w:rFonts w:ascii="Arial" w:eastAsiaTheme="minorEastAsia" w:hAnsi="Arial" w:cs="Arial"/>
          <w:sz w:val="20"/>
          <w:szCs w:val="20"/>
          <w:lang w:eastAsia="ja-JP"/>
        </w:rPr>
        <w:t>, but others, irrespective of background, culture gender or ethnicity.</w:t>
      </w:r>
    </w:p>
    <w:p w14:paraId="597742DE"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p>
    <w:p w14:paraId="597742DF"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r w:rsidRPr="00332AC3">
        <w:rPr>
          <w:rFonts w:ascii="Arial" w:eastAsiaTheme="minorEastAsia" w:hAnsi="Arial" w:cs="Arial"/>
          <w:sz w:val="20"/>
          <w:szCs w:val="20"/>
          <w:lang w:eastAsia="ja-JP"/>
        </w:rPr>
        <w:t>Children need to stand up for themselves, where needed, but in a socially acceptable way. Children develop and learn these vital social skills from their peers and from both the staff and home environment.</w:t>
      </w:r>
    </w:p>
    <w:p w14:paraId="597742E0"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r w:rsidRPr="00332AC3">
        <w:rPr>
          <w:rFonts w:ascii="Arial" w:eastAsiaTheme="minorEastAsia" w:hAnsi="Arial" w:cs="Arial"/>
          <w:sz w:val="20"/>
          <w:szCs w:val="20"/>
          <w:lang w:eastAsia="ja-JP"/>
        </w:rPr>
        <w:t>They learn as part of a group, you need to wait your turn, help each other with tasks and work as a team. They learn the fun of doing things together within a common framework of rules and respect and most importantly how the individual is part of the team and the joy of celebrating as a group.</w:t>
      </w:r>
    </w:p>
    <w:p w14:paraId="597742E1"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p>
    <w:p w14:paraId="597742E2" w14:textId="5826EA93" w:rsidR="00E77A82" w:rsidRPr="00332AC3" w:rsidRDefault="00E77A82" w:rsidP="00E77A82">
      <w:pPr>
        <w:pStyle w:val="ListParagraph"/>
        <w:numPr>
          <w:ilvl w:val="0"/>
          <w:numId w:val="22"/>
        </w:numPr>
        <w:spacing w:after="200" w:line="276" w:lineRule="auto"/>
        <w:rPr>
          <w:rFonts w:ascii="Arial" w:hAnsi="Arial" w:cs="Arial"/>
          <w:sz w:val="20"/>
          <w:szCs w:val="20"/>
        </w:rPr>
      </w:pPr>
      <w:r w:rsidRPr="00332AC3">
        <w:rPr>
          <w:rFonts w:ascii="Arial" w:hAnsi="Arial" w:cs="Arial"/>
          <w:sz w:val="20"/>
          <w:szCs w:val="20"/>
        </w:rPr>
        <w:t xml:space="preserve">Make children feel part of the group, never leave a child on their own during group </w:t>
      </w:r>
      <w:r w:rsidR="002E5229" w:rsidRPr="00332AC3">
        <w:rPr>
          <w:rFonts w:ascii="Arial" w:hAnsi="Arial" w:cs="Arial"/>
          <w:sz w:val="20"/>
          <w:szCs w:val="20"/>
        </w:rPr>
        <w:t>activities and</w:t>
      </w:r>
      <w:r w:rsidR="002E5229">
        <w:rPr>
          <w:rFonts w:ascii="Arial" w:hAnsi="Arial" w:cs="Arial"/>
          <w:sz w:val="20"/>
          <w:szCs w:val="20"/>
        </w:rPr>
        <w:t xml:space="preserve"> </w:t>
      </w:r>
      <w:r w:rsidRPr="00332AC3">
        <w:rPr>
          <w:rFonts w:ascii="Arial" w:hAnsi="Arial" w:cs="Arial"/>
          <w:sz w:val="20"/>
          <w:szCs w:val="20"/>
        </w:rPr>
        <w:t>help them to fit in and participate fully.</w:t>
      </w:r>
    </w:p>
    <w:p w14:paraId="597742E3" w14:textId="77777777" w:rsidR="00E77A82" w:rsidRPr="00332AC3" w:rsidRDefault="00E77A82" w:rsidP="00E77A82">
      <w:pPr>
        <w:pStyle w:val="ListParagraph"/>
        <w:numPr>
          <w:ilvl w:val="0"/>
          <w:numId w:val="22"/>
        </w:numPr>
        <w:spacing w:after="200" w:line="276" w:lineRule="auto"/>
        <w:rPr>
          <w:rFonts w:ascii="Arial" w:hAnsi="Arial" w:cs="Arial"/>
          <w:sz w:val="20"/>
          <w:szCs w:val="20"/>
        </w:rPr>
      </w:pPr>
      <w:r w:rsidRPr="00332AC3">
        <w:rPr>
          <w:rFonts w:ascii="Arial" w:hAnsi="Arial" w:cs="Arial"/>
          <w:sz w:val="20"/>
          <w:szCs w:val="20"/>
        </w:rPr>
        <w:t>Teaching sharing, waiting patiently for a turn, respecting the rights of others.</w:t>
      </w:r>
    </w:p>
    <w:p w14:paraId="597742E4" w14:textId="48E2EC1E" w:rsidR="00E77A82" w:rsidRPr="00332AC3" w:rsidRDefault="00E77A82" w:rsidP="00E77A82">
      <w:pPr>
        <w:pStyle w:val="ListParagraph"/>
        <w:numPr>
          <w:ilvl w:val="0"/>
          <w:numId w:val="22"/>
        </w:numPr>
        <w:spacing w:after="200" w:line="276" w:lineRule="auto"/>
        <w:rPr>
          <w:rFonts w:ascii="Arial" w:hAnsi="Arial" w:cs="Arial"/>
          <w:sz w:val="20"/>
          <w:szCs w:val="20"/>
        </w:rPr>
      </w:pPr>
      <w:r w:rsidRPr="00332AC3">
        <w:rPr>
          <w:rFonts w:ascii="Arial" w:hAnsi="Arial" w:cs="Arial"/>
          <w:sz w:val="20"/>
          <w:szCs w:val="20"/>
        </w:rPr>
        <w:t xml:space="preserve">Always be polite, no shouting, no emotional tantrums to get </w:t>
      </w:r>
      <w:r w:rsidR="00B7448C" w:rsidRPr="00332AC3">
        <w:rPr>
          <w:rFonts w:ascii="Arial" w:hAnsi="Arial" w:cs="Arial"/>
          <w:sz w:val="20"/>
          <w:szCs w:val="20"/>
        </w:rPr>
        <w:t>one’s</w:t>
      </w:r>
      <w:r w:rsidRPr="00332AC3">
        <w:rPr>
          <w:rFonts w:ascii="Arial" w:hAnsi="Arial" w:cs="Arial"/>
          <w:sz w:val="20"/>
          <w:szCs w:val="20"/>
        </w:rPr>
        <w:t xml:space="preserve"> way.</w:t>
      </w:r>
    </w:p>
    <w:p w14:paraId="597742E5" w14:textId="403B61FC" w:rsidR="00E77A82" w:rsidRPr="00332AC3" w:rsidRDefault="00E77A82" w:rsidP="00E77A82">
      <w:pPr>
        <w:pStyle w:val="ListParagraph"/>
        <w:numPr>
          <w:ilvl w:val="0"/>
          <w:numId w:val="22"/>
        </w:numPr>
        <w:spacing w:after="200" w:line="276" w:lineRule="auto"/>
        <w:rPr>
          <w:rFonts w:ascii="Arial" w:hAnsi="Arial" w:cs="Arial"/>
          <w:sz w:val="20"/>
          <w:szCs w:val="20"/>
        </w:rPr>
      </w:pPr>
      <w:r w:rsidRPr="00332AC3">
        <w:rPr>
          <w:rFonts w:ascii="Arial" w:hAnsi="Arial" w:cs="Arial"/>
          <w:sz w:val="20"/>
          <w:szCs w:val="20"/>
        </w:rPr>
        <w:t xml:space="preserve">Always explain to any child who </w:t>
      </w:r>
      <w:r w:rsidR="002E5229" w:rsidRPr="00332AC3">
        <w:rPr>
          <w:rFonts w:ascii="Arial" w:hAnsi="Arial" w:cs="Arial"/>
          <w:sz w:val="20"/>
          <w:szCs w:val="20"/>
        </w:rPr>
        <w:t>conflicts with</w:t>
      </w:r>
      <w:r w:rsidRPr="00332AC3">
        <w:rPr>
          <w:rFonts w:ascii="Arial" w:hAnsi="Arial" w:cs="Arial"/>
          <w:sz w:val="20"/>
          <w:szCs w:val="20"/>
        </w:rPr>
        <w:t xml:space="preserve"> another one, why they </w:t>
      </w:r>
      <w:proofErr w:type="gramStart"/>
      <w:r w:rsidRPr="00332AC3">
        <w:rPr>
          <w:rFonts w:ascii="Arial" w:hAnsi="Arial" w:cs="Arial"/>
          <w:sz w:val="20"/>
          <w:szCs w:val="20"/>
        </w:rPr>
        <w:t>have to</w:t>
      </w:r>
      <w:proofErr w:type="gramEnd"/>
      <w:r w:rsidRPr="00332AC3">
        <w:rPr>
          <w:rFonts w:ascii="Arial" w:hAnsi="Arial" w:cs="Arial"/>
          <w:sz w:val="20"/>
          <w:szCs w:val="20"/>
        </w:rPr>
        <w:t xml:space="preserve"> apologize and the importance of </w:t>
      </w:r>
      <w:proofErr w:type="gramStart"/>
      <w:r w:rsidRPr="00332AC3">
        <w:rPr>
          <w:rFonts w:ascii="Arial" w:hAnsi="Arial" w:cs="Arial"/>
          <w:sz w:val="20"/>
          <w:szCs w:val="20"/>
        </w:rPr>
        <w:t>give</w:t>
      </w:r>
      <w:proofErr w:type="gramEnd"/>
      <w:r w:rsidRPr="00332AC3">
        <w:rPr>
          <w:rFonts w:ascii="Arial" w:hAnsi="Arial" w:cs="Arial"/>
          <w:sz w:val="20"/>
          <w:szCs w:val="20"/>
        </w:rPr>
        <w:t xml:space="preserve"> and take and respect not only for self but for others.</w:t>
      </w:r>
    </w:p>
    <w:p w14:paraId="597742E6" w14:textId="77777777" w:rsidR="00E77A82" w:rsidRPr="00332AC3" w:rsidRDefault="00E77A82" w:rsidP="00E77A82">
      <w:pPr>
        <w:pStyle w:val="ListParagraph"/>
        <w:numPr>
          <w:ilvl w:val="0"/>
          <w:numId w:val="22"/>
        </w:numPr>
        <w:spacing w:after="200" w:line="276" w:lineRule="auto"/>
        <w:rPr>
          <w:rFonts w:ascii="Arial" w:hAnsi="Arial" w:cs="Arial"/>
          <w:sz w:val="20"/>
          <w:szCs w:val="20"/>
        </w:rPr>
      </w:pPr>
      <w:r w:rsidRPr="00332AC3">
        <w:rPr>
          <w:rFonts w:ascii="Arial" w:hAnsi="Arial" w:cs="Arial"/>
          <w:sz w:val="20"/>
          <w:szCs w:val="20"/>
        </w:rPr>
        <w:t>Staff leading by example.</w:t>
      </w:r>
    </w:p>
    <w:p w14:paraId="597742E7" w14:textId="77777777" w:rsidR="00E77A82" w:rsidRPr="007C5E39" w:rsidRDefault="00E77A82" w:rsidP="00E77A82">
      <w:pPr>
        <w:pStyle w:val="Heading3"/>
      </w:pPr>
      <w:bookmarkStart w:id="58" w:name="_Toc189817404"/>
      <w:r w:rsidRPr="007C5E39">
        <w:t>TRANSFER OF STANDARDS AND VALUES</w:t>
      </w:r>
      <w:bookmarkEnd w:id="58"/>
    </w:p>
    <w:p w14:paraId="597742E8" w14:textId="77777777" w:rsidR="00E77A82" w:rsidRPr="00332AC3" w:rsidRDefault="00E77A82" w:rsidP="00E77A82">
      <w:pPr>
        <w:rPr>
          <w:rFonts w:ascii="Arial" w:hAnsi="Arial" w:cs="Arial"/>
          <w:sz w:val="20"/>
          <w:szCs w:val="20"/>
        </w:rPr>
      </w:pPr>
    </w:p>
    <w:p w14:paraId="597742E9"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proofErr w:type="gramStart"/>
      <w:r w:rsidRPr="00332AC3">
        <w:rPr>
          <w:rFonts w:ascii="Arial" w:eastAsiaTheme="minorEastAsia" w:hAnsi="Arial" w:cs="Arial"/>
          <w:sz w:val="20"/>
          <w:szCs w:val="20"/>
          <w:lang w:eastAsia="ja-JP"/>
        </w:rPr>
        <w:t>In order for</w:t>
      </w:r>
      <w:proofErr w:type="gramEnd"/>
      <w:r w:rsidRPr="00332AC3">
        <w:rPr>
          <w:rFonts w:ascii="Arial" w:eastAsiaTheme="minorEastAsia" w:hAnsi="Arial" w:cs="Arial"/>
          <w:sz w:val="20"/>
          <w:szCs w:val="20"/>
          <w:lang w:eastAsia="ja-JP"/>
        </w:rPr>
        <w:t xml:space="preserve"> children to grow and mature it is important that they understand what is expected from them in a wider context and the rules and regulations of the society and culture they live in. They also need to take this a stage further and know that other cultures exist, each of which should be respected and </w:t>
      </w:r>
      <w:proofErr w:type="gramStart"/>
      <w:r w:rsidRPr="00332AC3">
        <w:rPr>
          <w:rFonts w:ascii="Arial" w:eastAsiaTheme="minorEastAsia" w:hAnsi="Arial" w:cs="Arial"/>
          <w:sz w:val="20"/>
          <w:szCs w:val="20"/>
          <w:lang w:eastAsia="ja-JP"/>
        </w:rPr>
        <w:t>treat</w:t>
      </w:r>
      <w:proofErr w:type="gramEnd"/>
      <w:r w:rsidRPr="00332AC3">
        <w:rPr>
          <w:rFonts w:ascii="Arial" w:eastAsiaTheme="minorEastAsia" w:hAnsi="Arial" w:cs="Arial"/>
          <w:sz w:val="20"/>
          <w:szCs w:val="20"/>
          <w:lang w:eastAsia="ja-JP"/>
        </w:rPr>
        <w:t xml:space="preserve"> equally.  </w:t>
      </w:r>
    </w:p>
    <w:p w14:paraId="597742EA"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r w:rsidRPr="00332AC3">
        <w:rPr>
          <w:rFonts w:ascii="Arial" w:eastAsiaTheme="minorEastAsia" w:hAnsi="Arial" w:cs="Arial"/>
          <w:sz w:val="20"/>
          <w:szCs w:val="20"/>
          <w:lang w:eastAsia="ja-JP"/>
        </w:rPr>
        <w:t xml:space="preserve">Though young, children quickly grasp the concepts of right and wrong, honesty, naughty and nice, mean and kind. </w:t>
      </w:r>
    </w:p>
    <w:p w14:paraId="597742EB" w14:textId="77777777" w:rsidR="00E77A82" w:rsidRPr="00332AC3" w:rsidRDefault="00E77A82" w:rsidP="00E77A82">
      <w:pPr>
        <w:autoSpaceDE w:val="0"/>
        <w:autoSpaceDN w:val="0"/>
        <w:adjustRightInd w:val="0"/>
        <w:rPr>
          <w:rFonts w:ascii="Arial" w:eastAsiaTheme="minorEastAsia" w:hAnsi="Arial" w:cs="Arial"/>
          <w:sz w:val="20"/>
          <w:szCs w:val="20"/>
          <w:lang w:eastAsia="ja-JP"/>
        </w:rPr>
      </w:pPr>
      <w:r w:rsidRPr="00332AC3">
        <w:rPr>
          <w:rFonts w:ascii="Arial" w:eastAsiaTheme="minorEastAsia" w:hAnsi="Arial" w:cs="Arial"/>
          <w:sz w:val="20"/>
          <w:szCs w:val="20"/>
          <w:lang w:eastAsia="ja-JP"/>
        </w:rPr>
        <w:t>They will see the need to have rules relating to different things and how these are for everybody’s benefit, creating a happy home, school or community.</w:t>
      </w:r>
    </w:p>
    <w:p w14:paraId="597742EC" w14:textId="77777777" w:rsidR="00E77A82" w:rsidRPr="00332AC3" w:rsidRDefault="00E77A82" w:rsidP="00E77A82">
      <w:pPr>
        <w:rPr>
          <w:rFonts w:ascii="Arial" w:hAnsi="Arial" w:cs="Arial"/>
          <w:sz w:val="20"/>
          <w:szCs w:val="20"/>
        </w:rPr>
      </w:pPr>
      <w:r w:rsidRPr="00332AC3">
        <w:rPr>
          <w:rFonts w:ascii="Arial" w:hAnsi="Arial" w:cs="Arial"/>
          <w:sz w:val="20"/>
          <w:szCs w:val="20"/>
        </w:rPr>
        <w:t>Within Daisy Chain we focus teaching the children on:</w:t>
      </w:r>
    </w:p>
    <w:p w14:paraId="597742ED" w14:textId="77777777" w:rsidR="00E77A82" w:rsidRPr="00332AC3" w:rsidRDefault="00E77A82" w:rsidP="00E77A82">
      <w:pPr>
        <w:rPr>
          <w:rFonts w:ascii="Arial" w:hAnsi="Arial" w:cs="Arial"/>
          <w:sz w:val="20"/>
          <w:szCs w:val="20"/>
        </w:rPr>
      </w:pPr>
    </w:p>
    <w:p w14:paraId="597742EE"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 xml:space="preserve">Teaching manners, saying please and thank you, excuse </w:t>
      </w:r>
      <w:proofErr w:type="gramStart"/>
      <w:r w:rsidRPr="00332AC3">
        <w:rPr>
          <w:rFonts w:ascii="Arial" w:hAnsi="Arial" w:cs="Arial"/>
          <w:sz w:val="20"/>
          <w:szCs w:val="20"/>
        </w:rPr>
        <w:t>me ,</w:t>
      </w:r>
      <w:proofErr w:type="gramEnd"/>
      <w:r w:rsidRPr="00332AC3">
        <w:rPr>
          <w:rFonts w:ascii="Arial" w:hAnsi="Arial" w:cs="Arial"/>
          <w:sz w:val="20"/>
          <w:szCs w:val="20"/>
        </w:rPr>
        <w:t xml:space="preserve"> sorry</w:t>
      </w:r>
    </w:p>
    <w:p w14:paraId="597742EF"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To respect their teachers and other peers</w:t>
      </w:r>
    </w:p>
    <w:p w14:paraId="597742F0"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Hygiene, washing hands, hands over mouths when coughing, putting things in the bin</w:t>
      </w:r>
    </w:p>
    <w:p w14:paraId="597742F1"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Tidying up, respecting toys and materials, no throwing</w:t>
      </w:r>
    </w:p>
    <w:p w14:paraId="597742F2"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lastRenderedPageBreak/>
        <w:t>House rules - no running</w:t>
      </w:r>
    </w:p>
    <w:p w14:paraId="597742F3"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Pay extra attention and explain differences</w:t>
      </w:r>
    </w:p>
    <w:p w14:paraId="597742F4"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Parents are encouraged to explain house rules</w:t>
      </w:r>
    </w:p>
    <w:p w14:paraId="597742F5" w14:textId="77777777" w:rsidR="00E77A82" w:rsidRPr="00332AC3" w:rsidRDefault="00E77A82" w:rsidP="00E77A82">
      <w:pPr>
        <w:pStyle w:val="ListParagraph"/>
        <w:numPr>
          <w:ilvl w:val="0"/>
          <w:numId w:val="23"/>
        </w:numPr>
        <w:spacing w:after="200" w:line="276" w:lineRule="auto"/>
        <w:rPr>
          <w:rFonts w:ascii="Arial" w:hAnsi="Arial" w:cs="Arial"/>
          <w:sz w:val="20"/>
          <w:szCs w:val="20"/>
        </w:rPr>
      </w:pPr>
      <w:r w:rsidRPr="00332AC3">
        <w:rPr>
          <w:rFonts w:ascii="Arial" w:hAnsi="Arial" w:cs="Arial"/>
          <w:sz w:val="20"/>
          <w:szCs w:val="20"/>
        </w:rPr>
        <w:t>Always be polite and cheerful and listen to the children</w:t>
      </w:r>
    </w:p>
    <w:p w14:paraId="597742F6" w14:textId="77777777" w:rsidR="001071E3" w:rsidRPr="00AB55F1" w:rsidRDefault="001071E3" w:rsidP="00AB55F1">
      <w:pPr>
        <w:pStyle w:val="Heading2"/>
      </w:pPr>
      <w:bookmarkStart w:id="59" w:name="_Toc189817405"/>
      <w:r w:rsidRPr="00AB55F1">
        <w:t>Informing the next school/facility about a child who is transferring to them.</w:t>
      </w:r>
      <w:bookmarkEnd w:id="59"/>
    </w:p>
    <w:p w14:paraId="597742F7"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When a child leaves Daisy chain, on occasion we may be requested by the new school/facility to provide a report on the child and his/her scholastic abilities and any behavioural or medical problems identified.</w:t>
      </w:r>
    </w:p>
    <w:p w14:paraId="597742F8"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This request can arrive in two ways, one via the parents who present us with the required documentation to be completed or two via an e-mail request with the blank documents attached.</w:t>
      </w:r>
    </w:p>
    <w:p w14:paraId="597742F9" w14:textId="77777777" w:rsidR="001071E3" w:rsidRPr="00AB55F1" w:rsidRDefault="001071E3" w:rsidP="00AB55F1">
      <w:pPr>
        <w:pStyle w:val="Heading3"/>
      </w:pPr>
      <w:bookmarkStart w:id="60" w:name="_Toc189817406"/>
      <w:r w:rsidRPr="00AB55F1">
        <w:t>Actions to be taken</w:t>
      </w:r>
      <w:bookmarkEnd w:id="60"/>
    </w:p>
    <w:p w14:paraId="597742FA"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 In the case of the documents being presented by the parents, the team leader will convene a meeting with the staff and together they will go through the required paperwork and provide the necessary information.</w:t>
      </w:r>
    </w:p>
    <w:p w14:paraId="597742FB"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This report will then be sent to the school/facility via e-mail.</w:t>
      </w:r>
    </w:p>
    <w:p w14:paraId="597742FC"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 xml:space="preserve">In the second case, if the parents have already informed us of a forthcoming request we proceed as above. </w:t>
      </w:r>
    </w:p>
    <w:p w14:paraId="597742FD"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If we have not had any prior notification of a request being made, we will check with the parents for authentication purposes. Once confirmed we will proceed with the completion of all forms.</w:t>
      </w:r>
    </w:p>
    <w:p w14:paraId="597742FE"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 xml:space="preserve">Prior to any email being sent, we </w:t>
      </w:r>
      <w:r w:rsidR="00AB55F1">
        <w:rPr>
          <w:rFonts w:ascii="Arial" w:hAnsi="Arial" w:cs="Arial"/>
          <w:sz w:val="20"/>
          <w:szCs w:val="20"/>
          <w:lang w:eastAsia="en-GB"/>
        </w:rPr>
        <w:t xml:space="preserve">always </w:t>
      </w:r>
      <w:r w:rsidRPr="001071E3">
        <w:rPr>
          <w:rFonts w:ascii="Arial" w:hAnsi="Arial" w:cs="Arial"/>
          <w:sz w:val="20"/>
          <w:szCs w:val="20"/>
          <w:lang w:eastAsia="en-GB"/>
        </w:rPr>
        <w:t>confirm the email address.</w:t>
      </w:r>
    </w:p>
    <w:p w14:paraId="597742FF" w14:textId="77777777" w:rsidR="001071E3" w:rsidRPr="001071E3" w:rsidRDefault="001071E3" w:rsidP="001071E3">
      <w:pPr>
        <w:spacing w:before="100" w:beforeAutospacing="1" w:after="100" w:afterAutospacing="1"/>
        <w:rPr>
          <w:rFonts w:ascii="Arial" w:hAnsi="Arial" w:cs="Arial"/>
          <w:sz w:val="20"/>
          <w:szCs w:val="20"/>
          <w:lang w:eastAsia="en-GB"/>
        </w:rPr>
      </w:pPr>
      <w:r w:rsidRPr="001071E3">
        <w:rPr>
          <w:rFonts w:ascii="Arial" w:hAnsi="Arial" w:cs="Arial"/>
          <w:sz w:val="20"/>
          <w:szCs w:val="20"/>
          <w:lang w:eastAsia="en-GB"/>
        </w:rPr>
        <w:t xml:space="preserve">Irrespective of any request by the next school/facility when a child </w:t>
      </w:r>
      <w:proofErr w:type="gramStart"/>
      <w:r w:rsidRPr="001071E3">
        <w:rPr>
          <w:rFonts w:ascii="Arial" w:hAnsi="Arial" w:cs="Arial"/>
          <w:sz w:val="20"/>
          <w:szCs w:val="20"/>
          <w:lang w:eastAsia="en-GB"/>
        </w:rPr>
        <w:t>leaves</w:t>
      </w:r>
      <w:proofErr w:type="gramEnd"/>
      <w:r w:rsidRPr="001071E3">
        <w:rPr>
          <w:rFonts w:ascii="Arial" w:hAnsi="Arial" w:cs="Arial"/>
          <w:sz w:val="20"/>
          <w:szCs w:val="20"/>
          <w:lang w:eastAsia="en-GB"/>
        </w:rPr>
        <w:t xml:space="preserve"> we will compile a final report of the child’s development and progress for the parents. This will be the last report based on observations made and recorded by the staff during the child’s time with us.</w:t>
      </w:r>
    </w:p>
    <w:p w14:paraId="59774300" w14:textId="316DC18A" w:rsidR="0038479B" w:rsidRPr="0038479B" w:rsidRDefault="0038479B" w:rsidP="0038479B">
      <w:pPr>
        <w:pStyle w:val="Heading2"/>
      </w:pPr>
      <w:bookmarkStart w:id="61" w:name="_Toc189817407"/>
      <w:r w:rsidRPr="0038479B">
        <w:t xml:space="preserve">Periodic progress reports on the child and </w:t>
      </w:r>
      <w:r w:rsidR="0009372C">
        <w:t>one-on-one</w:t>
      </w:r>
      <w:r w:rsidRPr="0038479B">
        <w:t xml:space="preserve"> </w:t>
      </w:r>
      <w:r w:rsidR="00A36A0A">
        <w:t>meetings</w:t>
      </w:r>
      <w:r w:rsidRPr="0038479B">
        <w:t xml:space="preserve"> with the mentor.</w:t>
      </w:r>
      <w:bookmarkEnd w:id="61"/>
    </w:p>
    <w:p w14:paraId="4EC02689" w14:textId="1F86C6F4" w:rsidR="0009372C" w:rsidRDefault="007A07F6" w:rsidP="0038479B">
      <w:pPr>
        <w:spacing w:before="100" w:beforeAutospacing="1" w:after="100" w:afterAutospacing="1"/>
        <w:rPr>
          <w:rFonts w:ascii="Arial" w:hAnsi="Arial" w:cs="Arial"/>
          <w:color w:val="FF0000"/>
          <w:sz w:val="20"/>
          <w:szCs w:val="20"/>
          <w:lang w:eastAsia="en-GB"/>
        </w:rPr>
      </w:pPr>
      <w:r w:rsidRPr="00E356BE">
        <w:rPr>
          <w:rFonts w:ascii="Arial" w:hAnsi="Arial" w:cs="Arial"/>
          <w:sz w:val="20"/>
          <w:szCs w:val="20"/>
        </w:rPr>
        <w:t xml:space="preserve">Every child who comes to play at the Daisy Chain Playgroup has a mentor. The mentor is one of the two pedagogical staff members who work at Daisy Chain Playgroup. </w:t>
      </w:r>
      <w:r w:rsidR="0038479B" w:rsidRPr="0038479B">
        <w:rPr>
          <w:rFonts w:ascii="Arial" w:hAnsi="Arial" w:cs="Arial"/>
          <w:color w:val="FF0000"/>
          <w:sz w:val="20"/>
          <w:szCs w:val="20"/>
          <w:lang w:eastAsia="en-GB"/>
        </w:rPr>
        <w:t> </w:t>
      </w:r>
    </w:p>
    <w:p w14:paraId="40352A06" w14:textId="5299EEC3" w:rsidR="007A07F6" w:rsidRDefault="007A07F6" w:rsidP="0038479B">
      <w:pPr>
        <w:spacing w:before="100" w:beforeAutospacing="1" w:after="100" w:afterAutospacing="1"/>
        <w:rPr>
          <w:rFonts w:ascii="Arial" w:hAnsi="Arial" w:cs="Arial"/>
          <w:sz w:val="20"/>
          <w:szCs w:val="20"/>
        </w:rPr>
      </w:pPr>
      <w:r w:rsidRPr="00E356BE">
        <w:rPr>
          <w:rFonts w:ascii="Arial" w:hAnsi="Arial" w:cs="Arial"/>
          <w:sz w:val="20"/>
          <w:szCs w:val="20"/>
        </w:rPr>
        <w:t>The parents are informed during the first intake interview who will be the mentor of their child. The mentor is the point of contact for the parents to discuss development and well-being</w:t>
      </w:r>
    </w:p>
    <w:p w14:paraId="3970517E" w14:textId="24F31642" w:rsidR="007A07F6" w:rsidRDefault="007A07F6" w:rsidP="0038479B">
      <w:pPr>
        <w:spacing w:before="100" w:beforeAutospacing="1" w:after="100" w:afterAutospacing="1"/>
        <w:rPr>
          <w:rFonts w:ascii="Arial" w:hAnsi="Arial" w:cs="Arial"/>
          <w:color w:val="FF0000"/>
          <w:sz w:val="20"/>
          <w:szCs w:val="20"/>
          <w:lang w:eastAsia="en-GB"/>
        </w:rPr>
      </w:pPr>
      <w:r w:rsidRPr="00E356BE">
        <w:rPr>
          <w:rFonts w:ascii="Arial" w:hAnsi="Arial" w:cs="Arial"/>
          <w:sz w:val="20"/>
          <w:szCs w:val="20"/>
        </w:rPr>
        <w:t xml:space="preserve">The mentor will monitor the development of the child during the time that the child plays at the Daisy Chain Playgroup. </w:t>
      </w:r>
    </w:p>
    <w:p w14:paraId="59774301" w14:textId="47AF31A0" w:rsidR="0038479B" w:rsidRPr="0038479B" w:rsidRDefault="00B17DA4"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t>During</w:t>
      </w:r>
      <w:r w:rsidR="0038479B" w:rsidRPr="0038479B">
        <w:rPr>
          <w:rFonts w:ascii="Arial" w:hAnsi="Arial" w:cs="Arial"/>
          <w:sz w:val="20"/>
          <w:szCs w:val="20"/>
          <w:lang w:eastAsia="en-GB"/>
        </w:rPr>
        <w:t xml:space="preserve"> the term, staff will keep notes on the progress and development of the children and note any causes </w:t>
      </w:r>
      <w:r w:rsidRPr="0038479B">
        <w:rPr>
          <w:rFonts w:ascii="Arial" w:hAnsi="Arial" w:cs="Arial"/>
          <w:sz w:val="20"/>
          <w:szCs w:val="20"/>
          <w:lang w:eastAsia="en-GB"/>
        </w:rPr>
        <w:t>of</w:t>
      </w:r>
      <w:r w:rsidR="0038479B" w:rsidRPr="0038479B">
        <w:rPr>
          <w:rFonts w:ascii="Arial" w:hAnsi="Arial" w:cs="Arial"/>
          <w:sz w:val="20"/>
          <w:szCs w:val="20"/>
          <w:lang w:eastAsia="en-GB"/>
        </w:rPr>
        <w:t xml:space="preserve"> concern.</w:t>
      </w:r>
    </w:p>
    <w:p w14:paraId="59774302" w14:textId="42049B9C" w:rsidR="0038479B" w:rsidRPr="0038479B" w:rsidRDefault="00B17DA4"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lastRenderedPageBreak/>
        <w:t>They</w:t>
      </w:r>
      <w:r w:rsidR="0038479B" w:rsidRPr="0038479B">
        <w:rPr>
          <w:rFonts w:ascii="Arial" w:hAnsi="Arial" w:cs="Arial"/>
          <w:sz w:val="20"/>
          <w:szCs w:val="20"/>
          <w:lang w:eastAsia="en-GB"/>
        </w:rPr>
        <w:t xml:space="preserve"> will be responsible for some children and compile a report specifically on them. </w:t>
      </w:r>
    </w:p>
    <w:p w14:paraId="59774303" w14:textId="77777777" w:rsidR="0038479B" w:rsidRPr="0038479B" w:rsidRDefault="0038479B"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t>These draft reports will be discussed in a staff meeting before the final version is presented to the parents.</w:t>
      </w:r>
    </w:p>
    <w:p w14:paraId="59774304" w14:textId="77777777" w:rsidR="0038479B" w:rsidRPr="0038479B" w:rsidRDefault="0038479B"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t>The team leader is responsible for the coordination of this and the final report.</w:t>
      </w:r>
    </w:p>
    <w:p w14:paraId="59774305" w14:textId="77777777" w:rsidR="0038479B" w:rsidRPr="0038479B" w:rsidRDefault="0038479B"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t>Should a parent have any causes of concern or wish to speak privately with the team leader, she is available after all the sessions for consultation. If needed, a further meeting can be arranged with the team leader and mentor outside of playgroup hours at a time convenient for all.</w:t>
      </w:r>
    </w:p>
    <w:p w14:paraId="59774306" w14:textId="77777777" w:rsidR="0038479B" w:rsidRDefault="0038479B" w:rsidP="0038479B">
      <w:pPr>
        <w:spacing w:before="100" w:beforeAutospacing="1" w:after="100" w:afterAutospacing="1"/>
        <w:rPr>
          <w:rFonts w:ascii="Arial" w:hAnsi="Arial" w:cs="Arial"/>
          <w:sz w:val="20"/>
          <w:szCs w:val="20"/>
          <w:lang w:eastAsia="en-GB"/>
        </w:rPr>
      </w:pPr>
      <w:r w:rsidRPr="0038479B">
        <w:rPr>
          <w:rFonts w:ascii="Arial" w:hAnsi="Arial" w:cs="Arial"/>
          <w:sz w:val="20"/>
          <w:szCs w:val="20"/>
          <w:lang w:eastAsia="en-GB"/>
        </w:rPr>
        <w:t xml:space="preserve">The report </w:t>
      </w:r>
      <w:proofErr w:type="gramStart"/>
      <w:r w:rsidRPr="0038479B">
        <w:rPr>
          <w:rFonts w:ascii="Arial" w:hAnsi="Arial" w:cs="Arial"/>
          <w:sz w:val="20"/>
          <w:szCs w:val="20"/>
          <w:lang w:eastAsia="en-GB"/>
        </w:rPr>
        <w:t>shall</w:t>
      </w:r>
      <w:proofErr w:type="gramEnd"/>
      <w:r w:rsidRPr="0038479B">
        <w:rPr>
          <w:rFonts w:ascii="Arial" w:hAnsi="Arial" w:cs="Arial"/>
          <w:sz w:val="20"/>
          <w:szCs w:val="20"/>
          <w:lang w:eastAsia="en-GB"/>
        </w:rPr>
        <w:t xml:space="preserve"> cover </w:t>
      </w:r>
      <w:proofErr w:type="gramStart"/>
      <w:r w:rsidRPr="0038479B">
        <w:rPr>
          <w:rFonts w:ascii="Arial" w:hAnsi="Arial" w:cs="Arial"/>
          <w:sz w:val="20"/>
          <w:szCs w:val="20"/>
          <w:lang w:eastAsia="en-GB"/>
        </w:rPr>
        <w:t>all of</w:t>
      </w:r>
      <w:proofErr w:type="gramEnd"/>
      <w:r w:rsidRPr="0038479B">
        <w:rPr>
          <w:rFonts w:ascii="Arial" w:hAnsi="Arial" w:cs="Arial"/>
          <w:sz w:val="20"/>
          <w:szCs w:val="20"/>
          <w:lang w:eastAsia="en-GB"/>
        </w:rPr>
        <w:t xml:space="preserve"> the areas of development and may suggest activities that will benefit the child. It will also include a summary giving an overview.</w:t>
      </w:r>
    </w:p>
    <w:p w14:paraId="151D8ED6" w14:textId="77777777" w:rsidR="00E356BE" w:rsidRPr="00E356BE" w:rsidRDefault="00E356BE" w:rsidP="00E356BE">
      <w:pPr>
        <w:rPr>
          <w:rFonts w:ascii="Arial" w:hAnsi="Arial" w:cs="Arial"/>
          <w:sz w:val="20"/>
          <w:szCs w:val="20"/>
        </w:rPr>
      </w:pPr>
    </w:p>
    <w:p w14:paraId="37F2AA6F" w14:textId="64EDDB1C" w:rsidR="00E356BE" w:rsidRPr="00E356BE" w:rsidRDefault="00E356BE" w:rsidP="00E356BE">
      <w:pPr>
        <w:rPr>
          <w:rFonts w:ascii="Arial" w:hAnsi="Arial" w:cs="Arial"/>
          <w:sz w:val="20"/>
          <w:szCs w:val="20"/>
        </w:rPr>
      </w:pPr>
      <w:r w:rsidRPr="00E356BE">
        <w:rPr>
          <w:rFonts w:ascii="Arial" w:hAnsi="Arial" w:cs="Arial"/>
          <w:sz w:val="20"/>
          <w:szCs w:val="20"/>
        </w:rPr>
        <w:t>Once a year around the child's birthday, there will be a conversation with the parents and mentor in which there is time to talk extensively about the development and well-being. Of course, the mentor will share information about this during the transfer moments and answer any questions. If there is a need for a meeting from both sides earlier, it can be scheduled.</w:t>
      </w:r>
    </w:p>
    <w:p w14:paraId="16AC4513" w14:textId="77777777" w:rsidR="00E356BE" w:rsidRPr="0038479B" w:rsidRDefault="00E356BE" w:rsidP="0038479B">
      <w:pPr>
        <w:spacing w:before="100" w:beforeAutospacing="1" w:after="100" w:afterAutospacing="1"/>
        <w:rPr>
          <w:rFonts w:ascii="Arial" w:hAnsi="Arial" w:cs="Arial"/>
          <w:sz w:val="20"/>
          <w:szCs w:val="20"/>
          <w:lang w:eastAsia="en-GB"/>
        </w:rPr>
      </w:pPr>
    </w:p>
    <w:p w14:paraId="59774307" w14:textId="77777777" w:rsidR="00BC1995" w:rsidRDefault="00BC1995"/>
    <w:sectPr w:rsidR="00BC1995" w:rsidSect="0029262C">
      <w:headerReference w:type="default"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900D" w14:textId="77777777" w:rsidR="00EF1034" w:rsidRDefault="00EF1034" w:rsidP="0061775B">
      <w:r>
        <w:separator/>
      </w:r>
    </w:p>
  </w:endnote>
  <w:endnote w:type="continuationSeparator" w:id="0">
    <w:p w14:paraId="4FCA5D38" w14:textId="77777777" w:rsidR="00EF1034" w:rsidRDefault="00EF1034" w:rsidP="0061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13973"/>
      <w:docPartObj>
        <w:docPartGallery w:val="Page Numbers (Bottom of Page)"/>
        <w:docPartUnique/>
      </w:docPartObj>
    </w:sdtPr>
    <w:sdtEndPr>
      <w:rPr>
        <w:noProof/>
      </w:rPr>
    </w:sdtEndPr>
    <w:sdtContent>
      <w:p w14:paraId="59774313" w14:textId="77777777" w:rsidR="001071E3" w:rsidRDefault="001071E3">
        <w:pPr>
          <w:pStyle w:val="Footer"/>
        </w:pPr>
        <w:r>
          <w:fldChar w:fldCharType="begin"/>
        </w:r>
        <w:r>
          <w:instrText xml:space="preserve"> PAGE   \* MERGEFORMAT </w:instrText>
        </w:r>
        <w:r>
          <w:fldChar w:fldCharType="separate"/>
        </w:r>
        <w:r w:rsidR="00EB49D4">
          <w:rPr>
            <w:noProof/>
          </w:rPr>
          <w:t>6</w:t>
        </w:r>
        <w:r>
          <w:rPr>
            <w:noProof/>
          </w:rPr>
          <w:fldChar w:fldCharType="end"/>
        </w:r>
      </w:p>
    </w:sdtContent>
  </w:sdt>
  <w:p w14:paraId="59774314" w14:textId="77777777" w:rsidR="001071E3" w:rsidRDefault="00107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53C3" w14:textId="77777777" w:rsidR="00EF1034" w:rsidRDefault="00EF1034" w:rsidP="0061775B">
      <w:r>
        <w:separator/>
      </w:r>
    </w:p>
  </w:footnote>
  <w:footnote w:type="continuationSeparator" w:id="0">
    <w:p w14:paraId="4AC7174C" w14:textId="77777777" w:rsidR="00EF1034" w:rsidRDefault="00EF1034" w:rsidP="0061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4310" w14:textId="77777777" w:rsidR="001071E3" w:rsidRDefault="001071E3" w:rsidP="008121AF">
    <w:pPr>
      <w:pStyle w:val="Header"/>
      <w:jc w:val="center"/>
    </w:pPr>
    <w:r>
      <w:rPr>
        <w:noProof/>
        <w:lang w:val="en-GB" w:eastAsia="en-GB"/>
      </w:rPr>
      <w:drawing>
        <wp:inline distT="0" distB="0" distL="0" distR="0" wp14:anchorId="59774315" wp14:editId="59774316">
          <wp:extent cx="1081839" cy="790575"/>
          <wp:effectExtent l="0" t="0" r="4445" b="0"/>
          <wp:docPr id="2" name="Picture 2" descr="C:\Users\Roly\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y\Pictures\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839" cy="790575"/>
                  </a:xfrm>
                  <a:prstGeom prst="rect">
                    <a:avLst/>
                  </a:prstGeom>
                  <a:noFill/>
                  <a:ln>
                    <a:noFill/>
                  </a:ln>
                </pic:spPr>
              </pic:pic>
            </a:graphicData>
          </a:graphic>
        </wp:inline>
      </w:drawing>
    </w:r>
    <w:r>
      <w:rPr>
        <w:noProof/>
        <w:lang w:val="en-GB" w:eastAsia="en-GB"/>
      </w:rPr>
      <w:drawing>
        <wp:inline distT="0" distB="0" distL="0" distR="0" wp14:anchorId="59774317" wp14:editId="59774318">
          <wp:extent cx="1081839" cy="790575"/>
          <wp:effectExtent l="0" t="0" r="4445" b="0"/>
          <wp:docPr id="3" name="Picture 3" descr="C:\Users\Roly\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y\Pictures\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839" cy="790575"/>
                  </a:xfrm>
                  <a:prstGeom prst="rect">
                    <a:avLst/>
                  </a:prstGeom>
                  <a:noFill/>
                  <a:ln>
                    <a:noFill/>
                  </a:ln>
                </pic:spPr>
              </pic:pic>
            </a:graphicData>
          </a:graphic>
        </wp:inline>
      </w:drawing>
    </w:r>
    <w:r>
      <w:rPr>
        <w:noProof/>
        <w:lang w:val="en-GB" w:eastAsia="en-GB"/>
      </w:rPr>
      <w:drawing>
        <wp:inline distT="0" distB="0" distL="0" distR="0" wp14:anchorId="59774319" wp14:editId="5977431A">
          <wp:extent cx="1081839" cy="790575"/>
          <wp:effectExtent l="0" t="0" r="4445" b="0"/>
          <wp:docPr id="4" name="Picture 4" descr="C:\Users\Roly\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y\Pictures\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839" cy="790575"/>
                  </a:xfrm>
                  <a:prstGeom prst="rect">
                    <a:avLst/>
                  </a:prstGeom>
                  <a:noFill/>
                  <a:ln>
                    <a:noFill/>
                  </a:ln>
                </pic:spPr>
              </pic:pic>
            </a:graphicData>
          </a:graphic>
        </wp:inline>
      </w:drawing>
    </w:r>
    <w:r>
      <w:rPr>
        <w:noProof/>
        <w:lang w:val="en-GB" w:eastAsia="en-GB"/>
      </w:rPr>
      <w:drawing>
        <wp:inline distT="0" distB="0" distL="0" distR="0" wp14:anchorId="5977431B" wp14:editId="5977431C">
          <wp:extent cx="1081839" cy="790575"/>
          <wp:effectExtent l="0" t="0" r="4445" b="0"/>
          <wp:docPr id="1" name="Picture 1" descr="C:\Users\Roly\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y\Pictures\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839" cy="790575"/>
                  </a:xfrm>
                  <a:prstGeom prst="rect">
                    <a:avLst/>
                  </a:prstGeom>
                  <a:noFill/>
                  <a:ln>
                    <a:noFill/>
                  </a:ln>
                </pic:spPr>
              </pic:pic>
            </a:graphicData>
          </a:graphic>
        </wp:inline>
      </w:drawing>
    </w:r>
  </w:p>
  <w:p w14:paraId="59774311" w14:textId="77777777" w:rsidR="001071E3" w:rsidRDefault="001071E3" w:rsidP="008121AF">
    <w:pPr>
      <w:pStyle w:val="Header"/>
      <w:jc w:val="center"/>
    </w:pPr>
    <w:r>
      <w:t>Daisy Chain Playgroup Riouwstraat 2c 2585HA Den Haag</w:t>
    </w:r>
  </w:p>
  <w:p w14:paraId="59774312" w14:textId="77777777" w:rsidR="001071E3" w:rsidRDefault="0010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D6B"/>
    <w:multiLevelType w:val="hybridMultilevel"/>
    <w:tmpl w:val="A2503F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0D0"/>
    <w:multiLevelType w:val="hybridMultilevel"/>
    <w:tmpl w:val="4490A61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262BA"/>
    <w:multiLevelType w:val="hybridMultilevel"/>
    <w:tmpl w:val="A8D6C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5711B"/>
    <w:multiLevelType w:val="hybridMultilevel"/>
    <w:tmpl w:val="762C1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17502"/>
    <w:multiLevelType w:val="hybridMultilevel"/>
    <w:tmpl w:val="692E7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A0BA8"/>
    <w:multiLevelType w:val="hybridMultilevel"/>
    <w:tmpl w:val="ABE29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C10D1"/>
    <w:multiLevelType w:val="hybridMultilevel"/>
    <w:tmpl w:val="0AF4B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408FD"/>
    <w:multiLevelType w:val="multilevel"/>
    <w:tmpl w:val="280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0AFA"/>
    <w:multiLevelType w:val="multilevel"/>
    <w:tmpl w:val="9AA0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4697C"/>
    <w:multiLevelType w:val="multilevel"/>
    <w:tmpl w:val="17BE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C1297"/>
    <w:multiLevelType w:val="hybridMultilevel"/>
    <w:tmpl w:val="88D00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E088F"/>
    <w:multiLevelType w:val="hybridMultilevel"/>
    <w:tmpl w:val="26C6FF3A"/>
    <w:lvl w:ilvl="0" w:tplc="AE86CFD2">
      <w:start w:val="7"/>
      <w:numFmt w:val="bullet"/>
      <w:lvlText w:val="-"/>
      <w:lvlJc w:val="left"/>
      <w:pPr>
        <w:tabs>
          <w:tab w:val="num" w:pos="720"/>
        </w:tabs>
        <w:ind w:left="720" w:hanging="360"/>
      </w:pPr>
      <w:rPr>
        <w:rFonts w:ascii="Arial-BoldMT" w:eastAsia="Times New Roman" w:hAnsi="Arial-BoldMT" w:cs="Arial-Bold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B4FBD"/>
    <w:multiLevelType w:val="multilevel"/>
    <w:tmpl w:val="B7E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B6B2A"/>
    <w:multiLevelType w:val="hybridMultilevel"/>
    <w:tmpl w:val="30F6B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0711E"/>
    <w:multiLevelType w:val="hybridMultilevel"/>
    <w:tmpl w:val="855A6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94B50"/>
    <w:multiLevelType w:val="hybridMultilevel"/>
    <w:tmpl w:val="5AAA8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C160F"/>
    <w:multiLevelType w:val="hybridMultilevel"/>
    <w:tmpl w:val="E010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66AEF"/>
    <w:multiLevelType w:val="hybridMultilevel"/>
    <w:tmpl w:val="61DE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50B6B"/>
    <w:multiLevelType w:val="hybridMultilevel"/>
    <w:tmpl w:val="6244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10AEE"/>
    <w:multiLevelType w:val="hybridMultilevel"/>
    <w:tmpl w:val="D91C8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43683F"/>
    <w:multiLevelType w:val="hybridMultilevel"/>
    <w:tmpl w:val="2C9E0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8780F"/>
    <w:multiLevelType w:val="hybridMultilevel"/>
    <w:tmpl w:val="34367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15508"/>
    <w:multiLevelType w:val="multilevel"/>
    <w:tmpl w:val="A5B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16511"/>
    <w:multiLevelType w:val="hybridMultilevel"/>
    <w:tmpl w:val="09045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32BC4"/>
    <w:multiLevelType w:val="multilevel"/>
    <w:tmpl w:val="6702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819D0"/>
    <w:multiLevelType w:val="multilevel"/>
    <w:tmpl w:val="0BC4A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C6513B"/>
    <w:multiLevelType w:val="hybridMultilevel"/>
    <w:tmpl w:val="087AA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45898"/>
    <w:multiLevelType w:val="hybridMultilevel"/>
    <w:tmpl w:val="275A0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5E735A"/>
    <w:multiLevelType w:val="hybridMultilevel"/>
    <w:tmpl w:val="0F7A2D7A"/>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9" w15:restartNumberingAfterBreak="0">
    <w:nsid w:val="6EAC7A05"/>
    <w:multiLevelType w:val="hybridMultilevel"/>
    <w:tmpl w:val="CDB64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47598"/>
    <w:multiLevelType w:val="hybridMultilevel"/>
    <w:tmpl w:val="3A4E42D4"/>
    <w:lvl w:ilvl="0" w:tplc="04090001">
      <w:start w:val="1"/>
      <w:numFmt w:val="bullet"/>
      <w:lvlText w:val=""/>
      <w:lvlJc w:val="left"/>
      <w:pPr>
        <w:tabs>
          <w:tab w:val="num" w:pos="720"/>
        </w:tabs>
        <w:ind w:left="720" w:hanging="360"/>
      </w:pPr>
      <w:rPr>
        <w:rFonts w:ascii="Symbol" w:hAnsi="Symbol" w:hint="default"/>
      </w:rPr>
    </w:lvl>
    <w:lvl w:ilvl="1" w:tplc="5078853C">
      <w:start w:val="2"/>
      <w:numFmt w:val="bullet"/>
      <w:lvlText w:val=""/>
      <w:lvlJc w:val="left"/>
      <w:pPr>
        <w:tabs>
          <w:tab w:val="num" w:pos="1440"/>
        </w:tabs>
        <w:ind w:left="1440" w:hanging="360"/>
      </w:pPr>
      <w:rPr>
        <w:rFonts w:ascii="Symbol" w:eastAsia="Times New Roman" w:hAnsi="Symbo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91D85"/>
    <w:multiLevelType w:val="multilevel"/>
    <w:tmpl w:val="66F4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35FE3"/>
    <w:multiLevelType w:val="hybridMultilevel"/>
    <w:tmpl w:val="C0E2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E3958"/>
    <w:multiLevelType w:val="hybridMultilevel"/>
    <w:tmpl w:val="B49A2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A3FFE"/>
    <w:multiLevelType w:val="hybridMultilevel"/>
    <w:tmpl w:val="69E4C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389076">
    <w:abstractNumId w:val="26"/>
  </w:num>
  <w:num w:numId="2" w16cid:durableId="536892522">
    <w:abstractNumId w:val="10"/>
  </w:num>
  <w:num w:numId="3" w16cid:durableId="1392919809">
    <w:abstractNumId w:val="13"/>
  </w:num>
  <w:num w:numId="4" w16cid:durableId="1778451763">
    <w:abstractNumId w:val="30"/>
  </w:num>
  <w:num w:numId="5" w16cid:durableId="2118983710">
    <w:abstractNumId w:val="6"/>
  </w:num>
  <w:num w:numId="6" w16cid:durableId="482157286">
    <w:abstractNumId w:val="21"/>
  </w:num>
  <w:num w:numId="7" w16cid:durableId="1760056771">
    <w:abstractNumId w:val="3"/>
  </w:num>
  <w:num w:numId="8" w16cid:durableId="1866290334">
    <w:abstractNumId w:val="17"/>
  </w:num>
  <w:num w:numId="9" w16cid:durableId="799609090">
    <w:abstractNumId w:val="20"/>
  </w:num>
  <w:num w:numId="10" w16cid:durableId="1463576338">
    <w:abstractNumId w:val="33"/>
  </w:num>
  <w:num w:numId="11" w16cid:durableId="344864206">
    <w:abstractNumId w:val="32"/>
  </w:num>
  <w:num w:numId="12" w16cid:durableId="1698576209">
    <w:abstractNumId w:val="14"/>
  </w:num>
  <w:num w:numId="13" w16cid:durableId="462576787">
    <w:abstractNumId w:val="4"/>
  </w:num>
  <w:num w:numId="14" w16cid:durableId="1039630044">
    <w:abstractNumId w:val="15"/>
  </w:num>
  <w:num w:numId="15" w16cid:durableId="1300915332">
    <w:abstractNumId w:val="11"/>
  </w:num>
  <w:num w:numId="16" w16cid:durableId="79497432">
    <w:abstractNumId w:val="18"/>
  </w:num>
  <w:num w:numId="17" w16cid:durableId="1303923142">
    <w:abstractNumId w:val="28"/>
  </w:num>
  <w:num w:numId="18" w16cid:durableId="12727106">
    <w:abstractNumId w:val="16"/>
  </w:num>
  <w:num w:numId="19" w16cid:durableId="1293823416">
    <w:abstractNumId w:val="27"/>
  </w:num>
  <w:num w:numId="20" w16cid:durableId="1812672322">
    <w:abstractNumId w:val="2"/>
  </w:num>
  <w:num w:numId="21" w16cid:durableId="1219823078">
    <w:abstractNumId w:val="23"/>
  </w:num>
  <w:num w:numId="22" w16cid:durableId="1119640629">
    <w:abstractNumId w:val="19"/>
  </w:num>
  <w:num w:numId="23" w16cid:durableId="1656059689">
    <w:abstractNumId w:val="29"/>
  </w:num>
  <w:num w:numId="24" w16cid:durableId="1502889325">
    <w:abstractNumId w:val="34"/>
  </w:num>
  <w:num w:numId="25" w16cid:durableId="1001084229">
    <w:abstractNumId w:val="5"/>
  </w:num>
  <w:num w:numId="26" w16cid:durableId="1887133085">
    <w:abstractNumId w:val="0"/>
  </w:num>
  <w:num w:numId="27" w16cid:durableId="1518425657">
    <w:abstractNumId w:val="1"/>
  </w:num>
  <w:num w:numId="28" w16cid:durableId="416875423">
    <w:abstractNumId w:val="25"/>
  </w:num>
  <w:num w:numId="29" w16cid:durableId="1504852901">
    <w:abstractNumId w:val="8"/>
  </w:num>
  <w:num w:numId="30" w16cid:durableId="42564268">
    <w:abstractNumId w:val="22"/>
  </w:num>
  <w:num w:numId="31" w16cid:durableId="1733653789">
    <w:abstractNumId w:val="24"/>
  </w:num>
  <w:num w:numId="32" w16cid:durableId="421151141">
    <w:abstractNumId w:val="9"/>
  </w:num>
  <w:num w:numId="33" w16cid:durableId="640500639">
    <w:abstractNumId w:val="7"/>
  </w:num>
  <w:num w:numId="34" w16cid:durableId="197206565">
    <w:abstractNumId w:val="31"/>
  </w:num>
  <w:num w:numId="35" w16cid:durableId="1103527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wNDMzNTS3MDY3MjBR0lEKTi0uzszPAykwrgUAhpw5DiwAAAA="/>
  </w:docVars>
  <w:rsids>
    <w:rsidRoot w:val="00E77A82"/>
    <w:rsid w:val="00034CD9"/>
    <w:rsid w:val="00037BB8"/>
    <w:rsid w:val="00042053"/>
    <w:rsid w:val="000462E3"/>
    <w:rsid w:val="0006178A"/>
    <w:rsid w:val="0009372C"/>
    <w:rsid w:val="000D559A"/>
    <w:rsid w:val="000D6EBD"/>
    <w:rsid w:val="001071E3"/>
    <w:rsid w:val="00114034"/>
    <w:rsid w:val="001D3705"/>
    <w:rsid w:val="001F5500"/>
    <w:rsid w:val="00225D99"/>
    <w:rsid w:val="0027572E"/>
    <w:rsid w:val="0028131E"/>
    <w:rsid w:val="00282184"/>
    <w:rsid w:val="00290A14"/>
    <w:rsid w:val="0029262C"/>
    <w:rsid w:val="002A53C5"/>
    <w:rsid w:val="002B1226"/>
    <w:rsid w:val="002E5229"/>
    <w:rsid w:val="00315277"/>
    <w:rsid w:val="00337897"/>
    <w:rsid w:val="00370AFC"/>
    <w:rsid w:val="00376F82"/>
    <w:rsid w:val="0038479B"/>
    <w:rsid w:val="00384BA4"/>
    <w:rsid w:val="003B0024"/>
    <w:rsid w:val="003B1CAE"/>
    <w:rsid w:val="003E120B"/>
    <w:rsid w:val="003E1719"/>
    <w:rsid w:val="00421684"/>
    <w:rsid w:val="004952C1"/>
    <w:rsid w:val="004B33DB"/>
    <w:rsid w:val="004C075E"/>
    <w:rsid w:val="004C54FB"/>
    <w:rsid w:val="004C685E"/>
    <w:rsid w:val="0054317F"/>
    <w:rsid w:val="00562CA6"/>
    <w:rsid w:val="00571E66"/>
    <w:rsid w:val="005814E7"/>
    <w:rsid w:val="00595D17"/>
    <w:rsid w:val="005A3F46"/>
    <w:rsid w:val="005B0EA6"/>
    <w:rsid w:val="005B1547"/>
    <w:rsid w:val="005B194E"/>
    <w:rsid w:val="005E0C78"/>
    <w:rsid w:val="005E5DE2"/>
    <w:rsid w:val="005F02CF"/>
    <w:rsid w:val="0061775B"/>
    <w:rsid w:val="00691096"/>
    <w:rsid w:val="006A422E"/>
    <w:rsid w:val="006C5FB9"/>
    <w:rsid w:val="006D0130"/>
    <w:rsid w:val="006D7F8F"/>
    <w:rsid w:val="00714844"/>
    <w:rsid w:val="00724D5C"/>
    <w:rsid w:val="007A07F6"/>
    <w:rsid w:val="007E458A"/>
    <w:rsid w:val="007F44FE"/>
    <w:rsid w:val="008121AF"/>
    <w:rsid w:val="00820FD7"/>
    <w:rsid w:val="008249C7"/>
    <w:rsid w:val="008276CA"/>
    <w:rsid w:val="00833A72"/>
    <w:rsid w:val="00836598"/>
    <w:rsid w:val="00842C49"/>
    <w:rsid w:val="008547C7"/>
    <w:rsid w:val="00872F1F"/>
    <w:rsid w:val="008839E5"/>
    <w:rsid w:val="008B0BF5"/>
    <w:rsid w:val="008B4B02"/>
    <w:rsid w:val="008C64E4"/>
    <w:rsid w:val="008D34CE"/>
    <w:rsid w:val="008F7179"/>
    <w:rsid w:val="0092764B"/>
    <w:rsid w:val="0095617B"/>
    <w:rsid w:val="009D6F75"/>
    <w:rsid w:val="00A36A0A"/>
    <w:rsid w:val="00A4697A"/>
    <w:rsid w:val="00A54008"/>
    <w:rsid w:val="00A57094"/>
    <w:rsid w:val="00A651C0"/>
    <w:rsid w:val="00A720F2"/>
    <w:rsid w:val="00A865D5"/>
    <w:rsid w:val="00AA6984"/>
    <w:rsid w:val="00AB0D56"/>
    <w:rsid w:val="00AB55F1"/>
    <w:rsid w:val="00AD3994"/>
    <w:rsid w:val="00AD550F"/>
    <w:rsid w:val="00B03773"/>
    <w:rsid w:val="00B17DA4"/>
    <w:rsid w:val="00B7448C"/>
    <w:rsid w:val="00BC1995"/>
    <w:rsid w:val="00C13011"/>
    <w:rsid w:val="00C619D3"/>
    <w:rsid w:val="00C71449"/>
    <w:rsid w:val="00C806E3"/>
    <w:rsid w:val="00C90611"/>
    <w:rsid w:val="00CB5C1C"/>
    <w:rsid w:val="00CC7884"/>
    <w:rsid w:val="00CC7E10"/>
    <w:rsid w:val="00D2230E"/>
    <w:rsid w:val="00D239CF"/>
    <w:rsid w:val="00D62A2E"/>
    <w:rsid w:val="00DD0842"/>
    <w:rsid w:val="00E023C3"/>
    <w:rsid w:val="00E356BE"/>
    <w:rsid w:val="00E61775"/>
    <w:rsid w:val="00E71E37"/>
    <w:rsid w:val="00E77A82"/>
    <w:rsid w:val="00EA2135"/>
    <w:rsid w:val="00EB4517"/>
    <w:rsid w:val="00EB49D4"/>
    <w:rsid w:val="00ED1E6C"/>
    <w:rsid w:val="00EF1034"/>
    <w:rsid w:val="00F0252F"/>
    <w:rsid w:val="00F368DF"/>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7740AA"/>
  <w15:docId w15:val="{E21629AB-5211-447A-A90D-5ACB9E5E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82"/>
    <w:rPr>
      <w:rFonts w:eastAsia="Times New Roman"/>
      <w:sz w:val="24"/>
      <w:szCs w:val="24"/>
      <w:lang w:val="en-US" w:eastAsia="en-US"/>
    </w:rPr>
  </w:style>
  <w:style w:type="paragraph" w:styleId="Heading1">
    <w:name w:val="heading 1"/>
    <w:basedOn w:val="Normal"/>
    <w:next w:val="Normal"/>
    <w:link w:val="Heading1Char"/>
    <w:uiPriority w:val="9"/>
    <w:qFormat/>
    <w:rsid w:val="00E7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A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7A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CD9"/>
    <w:rPr>
      <w:rFonts w:ascii="Tahoma" w:hAnsi="Tahoma" w:cs="Tahoma"/>
      <w:sz w:val="16"/>
      <w:szCs w:val="16"/>
    </w:rPr>
  </w:style>
  <w:style w:type="character" w:customStyle="1" w:styleId="BalloonTextChar">
    <w:name w:val="Balloon Text Char"/>
    <w:basedOn w:val="DefaultParagraphFont"/>
    <w:link w:val="BalloonText"/>
    <w:uiPriority w:val="99"/>
    <w:semiHidden/>
    <w:rsid w:val="00034CD9"/>
    <w:rPr>
      <w:rFonts w:ascii="Tahoma" w:hAnsi="Tahoma" w:cs="Tahoma"/>
      <w:sz w:val="16"/>
      <w:szCs w:val="16"/>
      <w:lang w:eastAsia="en-US"/>
    </w:rPr>
  </w:style>
  <w:style w:type="paragraph" w:styleId="Header">
    <w:name w:val="header"/>
    <w:basedOn w:val="Normal"/>
    <w:link w:val="HeaderChar"/>
    <w:uiPriority w:val="99"/>
    <w:unhideWhenUsed/>
    <w:rsid w:val="0061775B"/>
    <w:pPr>
      <w:tabs>
        <w:tab w:val="center" w:pos="4513"/>
        <w:tab w:val="right" w:pos="9026"/>
      </w:tabs>
    </w:pPr>
  </w:style>
  <w:style w:type="character" w:customStyle="1" w:styleId="HeaderChar">
    <w:name w:val="Header Char"/>
    <w:basedOn w:val="DefaultParagraphFont"/>
    <w:link w:val="Header"/>
    <w:uiPriority w:val="99"/>
    <w:rsid w:val="0061775B"/>
    <w:rPr>
      <w:sz w:val="24"/>
      <w:szCs w:val="24"/>
      <w:lang w:eastAsia="en-US"/>
    </w:rPr>
  </w:style>
  <w:style w:type="paragraph" w:styleId="Footer">
    <w:name w:val="footer"/>
    <w:basedOn w:val="Normal"/>
    <w:link w:val="FooterChar"/>
    <w:uiPriority w:val="99"/>
    <w:unhideWhenUsed/>
    <w:rsid w:val="0061775B"/>
    <w:pPr>
      <w:tabs>
        <w:tab w:val="center" w:pos="4513"/>
        <w:tab w:val="right" w:pos="9026"/>
      </w:tabs>
    </w:pPr>
  </w:style>
  <w:style w:type="character" w:customStyle="1" w:styleId="FooterChar">
    <w:name w:val="Footer Char"/>
    <w:basedOn w:val="DefaultParagraphFont"/>
    <w:link w:val="Footer"/>
    <w:uiPriority w:val="99"/>
    <w:rsid w:val="0061775B"/>
    <w:rPr>
      <w:sz w:val="24"/>
      <w:szCs w:val="24"/>
      <w:lang w:eastAsia="en-US"/>
    </w:rPr>
  </w:style>
  <w:style w:type="character" w:customStyle="1" w:styleId="Heading1Char">
    <w:name w:val="Heading 1 Char"/>
    <w:basedOn w:val="DefaultParagraphFont"/>
    <w:link w:val="Heading1"/>
    <w:uiPriority w:val="9"/>
    <w:rsid w:val="00E77A82"/>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E77A82"/>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E77A82"/>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E77A82"/>
    <w:pPr>
      <w:ind w:left="720"/>
      <w:contextualSpacing/>
    </w:pPr>
  </w:style>
  <w:style w:type="paragraph" w:styleId="NormalWeb">
    <w:name w:val="Normal (Web)"/>
    <w:basedOn w:val="Normal"/>
    <w:uiPriority w:val="99"/>
    <w:semiHidden/>
    <w:unhideWhenUsed/>
    <w:rsid w:val="00E77A82"/>
    <w:pPr>
      <w:spacing w:before="100" w:beforeAutospacing="1" w:after="100" w:afterAutospacing="1"/>
    </w:pPr>
    <w:rPr>
      <w:lang w:val="en-GB" w:eastAsia="en-GB"/>
    </w:rPr>
  </w:style>
  <w:style w:type="paragraph" w:customStyle="1" w:styleId="NA">
    <w:name w:val="N/A"/>
    <w:basedOn w:val="Normal"/>
    <w:rsid w:val="00E77A82"/>
    <w:pPr>
      <w:tabs>
        <w:tab w:val="left" w:pos="9000"/>
        <w:tab w:val="right" w:pos="9360"/>
      </w:tabs>
      <w:suppressAutoHyphens/>
    </w:pPr>
    <w:rPr>
      <w:rFonts w:ascii="CG Times" w:hAnsi="CG Times"/>
      <w:lang w:eastAsia="zh-CN"/>
    </w:rPr>
  </w:style>
  <w:style w:type="paragraph" w:styleId="TOCHeading">
    <w:name w:val="TOC Heading"/>
    <w:basedOn w:val="Heading1"/>
    <w:next w:val="Normal"/>
    <w:uiPriority w:val="39"/>
    <w:semiHidden/>
    <w:unhideWhenUsed/>
    <w:qFormat/>
    <w:rsid w:val="00E77A82"/>
    <w:pPr>
      <w:spacing w:line="276" w:lineRule="auto"/>
      <w:outlineLvl w:val="9"/>
    </w:pPr>
    <w:rPr>
      <w:lang w:eastAsia="ja-JP"/>
    </w:rPr>
  </w:style>
  <w:style w:type="paragraph" w:styleId="TOC1">
    <w:name w:val="toc 1"/>
    <w:basedOn w:val="Normal"/>
    <w:next w:val="Normal"/>
    <w:autoRedefine/>
    <w:uiPriority w:val="39"/>
    <w:unhideWhenUsed/>
    <w:rsid w:val="00E77A82"/>
    <w:pPr>
      <w:spacing w:after="100"/>
    </w:pPr>
  </w:style>
  <w:style w:type="paragraph" w:styleId="TOC2">
    <w:name w:val="toc 2"/>
    <w:basedOn w:val="Normal"/>
    <w:next w:val="Normal"/>
    <w:autoRedefine/>
    <w:uiPriority w:val="39"/>
    <w:unhideWhenUsed/>
    <w:rsid w:val="00CB5C1C"/>
    <w:pPr>
      <w:tabs>
        <w:tab w:val="right" w:leader="dot" w:pos="8290"/>
      </w:tabs>
      <w:spacing w:after="100"/>
      <w:jc w:val="both"/>
    </w:pPr>
    <w:rPr>
      <w:rFonts w:ascii="Arial" w:hAnsi="Arial" w:cs="Arial"/>
      <w:noProof/>
      <w:sz w:val="20"/>
      <w:szCs w:val="20"/>
    </w:rPr>
  </w:style>
  <w:style w:type="paragraph" w:styleId="TOC3">
    <w:name w:val="toc 3"/>
    <w:basedOn w:val="Normal"/>
    <w:next w:val="Normal"/>
    <w:autoRedefine/>
    <w:uiPriority w:val="39"/>
    <w:unhideWhenUsed/>
    <w:rsid w:val="00E77A82"/>
    <w:pPr>
      <w:spacing w:after="100"/>
      <w:ind w:left="480"/>
    </w:pPr>
  </w:style>
  <w:style w:type="character" w:styleId="Hyperlink">
    <w:name w:val="Hyperlink"/>
    <w:basedOn w:val="DefaultParagraphFont"/>
    <w:uiPriority w:val="99"/>
    <w:unhideWhenUsed/>
    <w:rsid w:val="00E77A82"/>
    <w:rPr>
      <w:color w:val="0000FF" w:themeColor="hyperlink"/>
      <w:u w:val="single"/>
    </w:rPr>
  </w:style>
  <w:style w:type="paragraph" w:customStyle="1" w:styleId="Text">
    <w:name w:val="Text"/>
    <w:basedOn w:val="Caption"/>
    <w:rsid w:val="00E77A82"/>
    <w:pPr>
      <w:widowControl w:val="0"/>
      <w:suppressLineNumbers/>
      <w:suppressAutoHyphens/>
      <w:autoSpaceDN w:val="0"/>
      <w:spacing w:before="120" w:after="120"/>
    </w:pPr>
    <w:rPr>
      <w:rFonts w:eastAsia="SimSun" w:cs="Mangal"/>
      <w:b w:val="0"/>
      <w:bCs w:val="0"/>
      <w:i/>
      <w:iCs/>
      <w:color w:val="auto"/>
      <w:kern w:val="3"/>
      <w:sz w:val="24"/>
      <w:szCs w:val="24"/>
      <w:lang w:val="nl-NL" w:eastAsia="zh-CN" w:bidi="hi-IN"/>
    </w:rPr>
  </w:style>
  <w:style w:type="paragraph" w:styleId="Caption">
    <w:name w:val="caption"/>
    <w:basedOn w:val="Normal"/>
    <w:next w:val="Normal"/>
    <w:uiPriority w:val="35"/>
    <w:semiHidden/>
    <w:unhideWhenUsed/>
    <w:qFormat/>
    <w:rsid w:val="00E77A82"/>
    <w:pPr>
      <w:spacing w:after="200"/>
    </w:pPr>
    <w:rPr>
      <w:b/>
      <w:bCs/>
      <w:color w:val="4F81BD" w:themeColor="accent1"/>
      <w:sz w:val="18"/>
      <w:szCs w:val="18"/>
    </w:rPr>
  </w:style>
  <w:style w:type="character" w:styleId="Strong">
    <w:name w:val="Strong"/>
    <w:basedOn w:val="DefaultParagraphFont"/>
    <w:uiPriority w:val="22"/>
    <w:qFormat/>
    <w:rsid w:val="00E77A82"/>
    <w:rPr>
      <w:b/>
      <w:bCs/>
    </w:rPr>
  </w:style>
  <w:style w:type="paragraph" w:styleId="NoSpacing">
    <w:name w:val="No Spacing"/>
    <w:uiPriority w:val="1"/>
    <w:qFormat/>
    <w:rsid w:val="00E77A8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esktop\Daisy%20Chain\Templates%20and%20letters\Daisy%20Ch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08D3-0EAF-4F72-9E47-4D2844E6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Daisy Chain Template</Template>
  <TotalTime>56</TotalTime>
  <Pages>24</Pages>
  <Words>10030</Words>
  <Characters>50451</Characters>
  <Application>Microsoft Office Word</Application>
  <DocSecurity>0</DocSecurity>
  <Lines>1201</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Roland Stockton</cp:lastModifiedBy>
  <cp:revision>35</cp:revision>
  <cp:lastPrinted>2012-03-13T09:43:00Z</cp:lastPrinted>
  <dcterms:created xsi:type="dcterms:W3CDTF">2025-01-05T13:09:00Z</dcterms:created>
  <dcterms:modified xsi:type="dcterms:W3CDTF">2025-02-07T09:42:00Z</dcterms:modified>
</cp:coreProperties>
</file>